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36" w:rsidRPr="00BB3936" w:rsidRDefault="00267C57" w:rsidP="00BB3936">
      <w:pPr>
        <w:rPr>
          <w:noProof/>
        </w:rPr>
      </w:pPr>
      <w:r>
        <w:rPr>
          <w:noProof/>
        </w:rPr>
        <w:drawing>
          <wp:anchor distT="0" distB="0" distL="114300" distR="114300" simplePos="0" relativeHeight="251692032" behindDoc="0" locked="0" layoutInCell="1" allowOverlap="1" wp14:anchorId="453895F3" wp14:editId="26DD626C">
            <wp:simplePos x="0" y="0"/>
            <wp:positionH relativeFrom="column">
              <wp:posOffset>4848225</wp:posOffset>
            </wp:positionH>
            <wp:positionV relativeFrom="paragraph">
              <wp:posOffset>250190</wp:posOffset>
            </wp:positionV>
            <wp:extent cx="2857500" cy="1371600"/>
            <wp:effectExtent l="0" t="0" r="0" b="0"/>
            <wp:wrapSquare wrapText="bothSides"/>
            <wp:docPr id="22" name="Picture 22" descr="Image result for mary immaculate college lime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mary immaculate college limeri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8575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5B">
        <w:rPr>
          <w:noProof/>
        </w:rPr>
        <w:drawing>
          <wp:anchor distT="0" distB="0" distL="114300" distR="114300" simplePos="0" relativeHeight="251691008" behindDoc="0" locked="0" layoutInCell="1" allowOverlap="1" wp14:anchorId="65DA8FF0" wp14:editId="0CD0E6F2">
            <wp:simplePos x="0" y="0"/>
            <wp:positionH relativeFrom="column">
              <wp:posOffset>-38100</wp:posOffset>
            </wp:positionH>
            <wp:positionV relativeFrom="paragraph">
              <wp:posOffset>-492760</wp:posOffset>
            </wp:positionV>
            <wp:extent cx="5581650" cy="2808605"/>
            <wp:effectExtent l="0" t="0" r="0" b="0"/>
            <wp:wrapSquare wrapText="bothSides"/>
            <wp:docPr id="21" name="Picture 21" descr="Image result for limerick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limerick ire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80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5B" w:rsidRPr="003F355B">
        <w:t xml:space="preserve"> </w:t>
      </w:r>
      <w:r w:rsidR="00BB3936">
        <w:rPr>
          <w:noProof/>
        </w:rPr>
        <w:t xml:space="preserve"> </w:t>
      </w:r>
    </w:p>
    <w:p w:rsidR="004C6338" w:rsidRPr="00A63A20" w:rsidRDefault="003C3CE9" w:rsidP="004C6338">
      <w:pPr>
        <w:spacing w:line="240" w:lineRule="auto"/>
        <w:rPr>
          <w:rFonts w:ascii="Verdana" w:hAnsi="Verdana"/>
          <w:b/>
          <w:color w:val="000000"/>
        </w:rPr>
      </w:pPr>
      <w:r w:rsidRPr="00A63A20">
        <w:rPr>
          <w:rFonts w:ascii="Verdana" w:hAnsi="Verdana"/>
          <w:noProof/>
          <w:color w:val="000000"/>
          <w:sz w:val="20"/>
          <w:szCs w:val="20"/>
        </w:rPr>
        <mc:AlternateContent>
          <mc:Choice Requires="wps">
            <w:drawing>
              <wp:anchor distT="0" distB="0" distL="114300" distR="114300" simplePos="0" relativeHeight="251662335" behindDoc="0" locked="0" layoutInCell="1" allowOverlap="1" wp14:anchorId="1C19A4CA" wp14:editId="1ED3A54A">
                <wp:simplePos x="0" y="0"/>
                <wp:positionH relativeFrom="column">
                  <wp:posOffset>3495675</wp:posOffset>
                </wp:positionH>
                <wp:positionV relativeFrom="paragraph">
                  <wp:posOffset>286385</wp:posOffset>
                </wp:positionV>
                <wp:extent cx="2000250" cy="1403985"/>
                <wp:effectExtent l="0" t="0" r="0"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3985"/>
                        </a:xfrm>
                        <a:prstGeom prst="rect">
                          <a:avLst/>
                        </a:prstGeom>
                        <a:solidFill>
                          <a:srgbClr val="FFFFFF"/>
                        </a:solidFill>
                        <a:ln w="9525">
                          <a:noFill/>
                          <a:miter lim="800000"/>
                          <a:headEnd/>
                          <a:tailEnd/>
                        </a:ln>
                      </wps:spPr>
                      <wps:txbx>
                        <w:txbxContent>
                          <w:p w:rsidR="00A63A20" w:rsidRPr="00267C57" w:rsidRDefault="00BA1665" w:rsidP="00A63A20">
                            <w:pPr>
                              <w:spacing w:line="240" w:lineRule="auto"/>
                              <w:rPr>
                                <w:rFonts w:ascii="Verdana" w:hAnsi="Verdana"/>
                                <w:color w:val="000000"/>
                                <w:szCs w:val="18"/>
                              </w:rPr>
                            </w:pPr>
                            <w:r w:rsidRPr="00267C57">
                              <w:rPr>
                                <w:rFonts w:ascii="Verdana" w:eastAsia="Times New Roman" w:hAnsi="Verdana" w:cs="Arial"/>
                                <w:szCs w:val="18"/>
                              </w:rPr>
                              <w:t>Education, English Literature, Gaelic, Geography, History, Irish Heritage, Math, Media/Communications, Music, Philosophy, Psychology, and Theology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25pt;margin-top:22.55pt;width:157.5pt;height:110.55pt;z-index:25166233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" stroked="f">
                <v:textbox style="mso-fit-shape-to-text:t">
                  <w:txbxContent>
                    <w:p w:rsidR="00A63A20" w:rsidRPr="00267C57" w:rsidRDefault="00BA1665" w:rsidP="00A63A20">
                      <w:pPr>
                        <w:spacing w:line="240" w:lineRule="auto"/>
                        <w:rPr>
                          <w:rFonts w:ascii="Verdana" w:hAnsi="Verdana"/>
                          <w:color w:val="000000"/>
                          <w:szCs w:val="18"/>
                        </w:rPr>
                      </w:pPr>
                      <w:r w:rsidRPr="00267C57">
                        <w:rPr>
                          <w:rFonts w:ascii="Verdana" w:eastAsia="Times New Roman" w:hAnsi="Verdana" w:cs="Arial"/>
                          <w:szCs w:val="18"/>
                        </w:rPr>
                        <w:t>Education, English Literature, Gaelic, Geography, History, Irish Heritage, Math, Media/Communications, Music, Philosophy, Psychology, and Theology</w:t>
                      </w:r>
                    </w:p>
                  </w:txbxContent>
                </v:textbox>
              </v:shape>
            </w:pict>
          </mc:Fallback>
        </mc:AlternateContent>
      </w:r>
      <w:r w:rsidR="00A63A20" w:rsidRPr="00A63A20">
        <w:rPr>
          <w:rFonts w:ascii="Verdana" w:hAnsi="Verdana"/>
          <w:b/>
          <w:noProof/>
          <w:color w:val="000000"/>
        </w:rPr>
        <mc:AlternateContent>
          <mc:Choice Requires="wps">
            <w:drawing>
              <wp:anchor distT="0" distB="0" distL="114300" distR="114300" simplePos="0" relativeHeight="251677696" behindDoc="0" locked="0" layoutInCell="1" allowOverlap="1" wp14:anchorId="00BAB188" wp14:editId="15396D33">
                <wp:simplePos x="0" y="0"/>
                <wp:positionH relativeFrom="column">
                  <wp:posOffset>1200150</wp:posOffset>
                </wp:positionH>
                <wp:positionV relativeFrom="paragraph">
                  <wp:posOffset>64770</wp:posOffset>
                </wp:positionV>
                <wp:extent cx="0" cy="111442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11144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5.1pt" to="94.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" strokecolor="#4579b8 [3044]">
                <v:stroke dashstyle="3 1"/>
              </v:line>
            </w:pict>
          </mc:Fallback>
        </mc:AlternateContent>
      </w:r>
      <w:r w:rsidR="00A63A20" w:rsidRPr="00A63A20">
        <w:rPr>
          <w:rFonts w:ascii="Verdana" w:hAnsi="Verdana"/>
          <w:b/>
          <w:noProof/>
          <w:color w:val="000000"/>
        </w:rPr>
        <mc:AlternateContent>
          <mc:Choice Requires="wps">
            <w:drawing>
              <wp:anchor distT="0" distB="0" distL="114300" distR="114300" simplePos="0" relativeHeight="251679744" behindDoc="0" locked="0" layoutInCell="1" allowOverlap="1" wp14:anchorId="571EF93F" wp14:editId="5A4CC24F">
                <wp:simplePos x="0" y="0"/>
                <wp:positionH relativeFrom="column">
                  <wp:posOffset>3524250</wp:posOffset>
                </wp:positionH>
                <wp:positionV relativeFrom="paragraph">
                  <wp:posOffset>64770</wp:posOffset>
                </wp:positionV>
                <wp:extent cx="0" cy="111442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11144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5.1pt" to="277.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" strokecolor="#4579b8 [3044]">
                <v:stroke dashstyle="3 1"/>
              </v:line>
            </w:pict>
          </mc:Fallback>
        </mc:AlternateContent>
      </w:r>
      <w:r w:rsidR="004C6338" w:rsidRPr="00A63A20">
        <w:rPr>
          <w:rFonts w:ascii="Verdana" w:hAnsi="Verdana"/>
          <w:b/>
          <w:noProof/>
          <w:color w:val="000000"/>
        </w:rPr>
        <mc:AlternateContent>
          <mc:Choice Requires="wps">
            <w:drawing>
              <wp:anchor distT="0" distB="0" distL="114300" distR="114300" simplePos="0" relativeHeight="251681792" behindDoc="0" locked="0" layoutInCell="1" allowOverlap="1" wp14:anchorId="4DC73FBE" wp14:editId="6FE53D34">
                <wp:simplePos x="0" y="0"/>
                <wp:positionH relativeFrom="column">
                  <wp:posOffset>5438775</wp:posOffset>
                </wp:positionH>
                <wp:positionV relativeFrom="paragraph">
                  <wp:posOffset>7620</wp:posOffset>
                </wp:positionV>
                <wp:extent cx="0" cy="106680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10668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25pt,.6pt" to="428.2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" strokecolor="#4579b8 [3044]">
                <v:stroke dashstyle="3 1"/>
              </v:line>
            </w:pict>
          </mc:Fallback>
        </mc:AlternateContent>
      </w:r>
      <w:r w:rsidR="00BB3936">
        <w:rPr>
          <w:rFonts w:ascii="Verdana" w:hAnsi="Verdana"/>
          <w:b/>
          <w:color w:val="000000"/>
        </w:rPr>
        <w:t>P</w:t>
      </w:r>
      <w:r w:rsidR="004C6338" w:rsidRPr="00A63A20">
        <w:rPr>
          <w:rFonts w:ascii="Verdana" w:hAnsi="Verdana"/>
          <w:b/>
          <w:color w:val="000000"/>
        </w:rPr>
        <w:t>rogram Type      Program Terms/Deadline</w:t>
      </w:r>
      <w:r w:rsidR="004C6338" w:rsidRPr="00A63A20">
        <w:rPr>
          <w:rFonts w:ascii="Verdana" w:hAnsi="Verdana"/>
          <w:b/>
          <w:color w:val="000000"/>
        </w:rPr>
        <w:tab/>
        <w:t xml:space="preserve">  </w:t>
      </w:r>
      <w:r w:rsidR="00A63A20">
        <w:rPr>
          <w:rFonts w:ascii="Verdana" w:hAnsi="Verdana"/>
          <w:b/>
          <w:color w:val="000000"/>
        </w:rPr>
        <w:t xml:space="preserve">  </w:t>
      </w:r>
      <w:r w:rsidR="004C6338" w:rsidRPr="00A63A20">
        <w:rPr>
          <w:rFonts w:ascii="Verdana" w:hAnsi="Verdana"/>
          <w:b/>
          <w:color w:val="000000"/>
        </w:rPr>
        <w:t>Areas of Study</w:t>
      </w:r>
      <w:r w:rsidR="004C6338" w:rsidRPr="00A63A20">
        <w:rPr>
          <w:rFonts w:ascii="Verdana" w:hAnsi="Verdana"/>
          <w:b/>
          <w:color w:val="000000"/>
        </w:rPr>
        <w:tab/>
      </w:r>
      <w:r w:rsidR="00A63A20">
        <w:rPr>
          <w:rFonts w:ascii="Verdana" w:hAnsi="Verdana"/>
          <w:b/>
          <w:color w:val="000000"/>
        </w:rPr>
        <w:t xml:space="preserve">  </w:t>
      </w:r>
      <w:r w:rsidR="00BB3936">
        <w:rPr>
          <w:rFonts w:ascii="Verdana" w:hAnsi="Verdana"/>
          <w:b/>
          <w:color w:val="000000"/>
        </w:rPr>
        <w:tab/>
        <w:t xml:space="preserve">   Language</w:t>
      </w:r>
    </w:p>
    <w:p w:rsidR="00A63A20" w:rsidRPr="00A63A20" w:rsidRDefault="00980598" w:rsidP="00A63A20">
      <w:pPr>
        <w:spacing w:line="240" w:lineRule="auto"/>
        <w:rPr>
          <w:rFonts w:ascii="Verdana" w:hAnsi="Verdana"/>
          <w:color w:val="000000"/>
          <w:sz w:val="20"/>
          <w:szCs w:val="20"/>
        </w:rPr>
      </w:pPr>
      <w:r w:rsidRPr="00A63A20">
        <w:rPr>
          <w:rFonts w:ascii="Verdana" w:hAnsi="Verdana"/>
          <w:noProof/>
          <w:color w:val="000000"/>
          <w:sz w:val="20"/>
          <w:szCs w:val="20"/>
        </w:rPr>
        <mc:AlternateContent>
          <mc:Choice Requires="wps">
            <w:drawing>
              <wp:anchor distT="0" distB="0" distL="114300" distR="114300" simplePos="0" relativeHeight="251683840" behindDoc="0" locked="0" layoutInCell="1" allowOverlap="1" wp14:anchorId="4869E448" wp14:editId="216789AE">
                <wp:simplePos x="0" y="0"/>
                <wp:positionH relativeFrom="column">
                  <wp:posOffset>1704975</wp:posOffset>
                </wp:positionH>
                <wp:positionV relativeFrom="paragraph">
                  <wp:posOffset>-3810</wp:posOffset>
                </wp:positionV>
                <wp:extent cx="15240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noFill/>
                          <a:miter lim="800000"/>
                          <a:headEnd/>
                          <a:tailEnd/>
                        </a:ln>
                      </wps:spPr>
                      <wps:txbx>
                        <w:txbxContent>
                          <w:p w:rsidR="00A63A20" w:rsidRPr="00267C57" w:rsidRDefault="00A63A20">
                            <w:pPr>
                              <w:rPr>
                                <w:rFonts w:ascii="Verdana" w:hAnsi="Verdana"/>
                                <w:szCs w:val="20"/>
                              </w:rPr>
                            </w:pPr>
                            <w:r w:rsidRPr="00267C57">
                              <w:rPr>
                                <w:rFonts w:ascii="Verdana" w:hAnsi="Verdana"/>
                                <w:szCs w:val="20"/>
                              </w:rPr>
                              <w:t>Fall: March 1</w:t>
                            </w:r>
                            <w:r w:rsidR="00980598" w:rsidRPr="00267C57">
                              <w:rPr>
                                <w:rFonts w:ascii="Verdana" w:hAnsi="Verdana"/>
                                <w:szCs w:val="20"/>
                              </w:rPr>
                              <w:t xml:space="preserve"> </w:t>
                            </w:r>
                            <w:proofErr w:type="gramStart"/>
                            <w:r w:rsidRPr="00267C57">
                              <w:rPr>
                                <w:rFonts w:ascii="Verdana" w:hAnsi="Verdana"/>
                                <w:szCs w:val="20"/>
                              </w:rPr>
                              <w:t>Spring</w:t>
                            </w:r>
                            <w:proofErr w:type="gramEnd"/>
                            <w:r w:rsidRPr="00267C57">
                              <w:rPr>
                                <w:rFonts w:ascii="Verdana" w:hAnsi="Verdana"/>
                                <w:szCs w:val="20"/>
                              </w:rPr>
                              <w:t>: October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34.25pt;margin-top:-.3pt;width:120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" stroked="f">
                <v:textbox style="mso-fit-shape-to-text:t">
                  <w:txbxContent>
                    <w:p w:rsidR="00A63A20" w:rsidRPr="00267C57" w:rsidRDefault="00A63A20">
                      <w:pPr>
                        <w:rPr>
                          <w:rFonts w:ascii="Verdana" w:hAnsi="Verdana"/>
                          <w:szCs w:val="20"/>
                        </w:rPr>
                      </w:pPr>
                      <w:r w:rsidRPr="00267C57">
                        <w:rPr>
                          <w:rFonts w:ascii="Verdana" w:hAnsi="Verdana"/>
                          <w:szCs w:val="20"/>
                        </w:rPr>
                        <w:t>Fall: March 1</w:t>
                      </w:r>
                      <w:r w:rsidR="00980598" w:rsidRPr="00267C57">
                        <w:rPr>
                          <w:rFonts w:ascii="Verdana" w:hAnsi="Verdana"/>
                          <w:szCs w:val="20"/>
                        </w:rPr>
                        <w:t xml:space="preserve"> </w:t>
                      </w:r>
                      <w:proofErr w:type="gramStart"/>
                      <w:r w:rsidRPr="00267C57">
                        <w:rPr>
                          <w:rFonts w:ascii="Verdana" w:hAnsi="Verdana"/>
                          <w:szCs w:val="20"/>
                        </w:rPr>
                        <w:t>Spring</w:t>
                      </w:r>
                      <w:proofErr w:type="gramEnd"/>
                      <w:r w:rsidRPr="00267C57">
                        <w:rPr>
                          <w:rFonts w:ascii="Verdana" w:hAnsi="Verdana"/>
                          <w:szCs w:val="20"/>
                        </w:rPr>
                        <w:t>: October 1</w:t>
                      </w:r>
                    </w:p>
                  </w:txbxContent>
                </v:textbox>
              </v:shape>
            </w:pict>
          </mc:Fallback>
        </mc:AlternateContent>
      </w:r>
      <w:r w:rsidR="00A63A20" w:rsidRPr="00A63A20">
        <w:rPr>
          <w:rFonts w:ascii="Verdana" w:hAnsi="Verdana"/>
          <w:noProof/>
          <w:color w:val="000000"/>
          <w:sz w:val="20"/>
          <w:szCs w:val="20"/>
        </w:rPr>
        <mc:AlternateContent>
          <mc:Choice Requires="wps">
            <w:drawing>
              <wp:anchor distT="0" distB="0" distL="114300" distR="114300" simplePos="0" relativeHeight="251686912" behindDoc="0" locked="0" layoutInCell="1" allowOverlap="1" wp14:anchorId="3710CF45" wp14:editId="1AEC6ABA">
                <wp:simplePos x="0" y="0"/>
                <wp:positionH relativeFrom="column">
                  <wp:posOffset>5543550</wp:posOffset>
                </wp:positionH>
                <wp:positionV relativeFrom="paragraph">
                  <wp:posOffset>-3810</wp:posOffset>
                </wp:positionV>
                <wp:extent cx="1419225" cy="744855"/>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1419225" cy="744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3A20" w:rsidRPr="00267C57" w:rsidRDefault="00267C57">
                            <w:pPr>
                              <w:rPr>
                                <w:rFonts w:ascii="Verdana" w:eastAsia="Times New Roman" w:hAnsi="Verdana" w:cs="Arial"/>
                                <w:szCs w:val="18"/>
                              </w:rPr>
                            </w:pPr>
                            <w:r w:rsidRPr="00267C57">
                              <w:rPr>
                                <w:rFonts w:ascii="Verdana" w:eastAsia="Times New Roman" w:hAnsi="Verdana" w:cs="Arial"/>
                                <w:szCs w:val="18"/>
                              </w:rPr>
                              <w:t>All c</w:t>
                            </w:r>
                            <w:r w:rsidR="00A63A20" w:rsidRPr="00267C57">
                              <w:rPr>
                                <w:rFonts w:ascii="Verdana" w:eastAsia="Times New Roman" w:hAnsi="Verdana" w:cs="Arial"/>
                                <w:szCs w:val="18"/>
                              </w:rPr>
                              <w:t xml:space="preserve">ourses are taught in English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436.5pt;margin-top:-.3pt;width:111.75pt;height:5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" fillcolor="white [3201]" stroked="f" strokeweight=".5pt">
                <v:textbox>
                  <w:txbxContent>
                    <w:p w:rsidR="00A63A20" w:rsidRPr="00267C57" w:rsidRDefault="00267C57">
                      <w:pPr>
                        <w:rPr>
                          <w:rFonts w:ascii="Verdana" w:eastAsia="Times New Roman" w:hAnsi="Verdana" w:cs="Arial"/>
                          <w:szCs w:val="18"/>
                        </w:rPr>
                      </w:pPr>
                      <w:r w:rsidRPr="00267C57">
                        <w:rPr>
                          <w:rFonts w:ascii="Verdana" w:eastAsia="Times New Roman" w:hAnsi="Verdana" w:cs="Arial"/>
                          <w:szCs w:val="18"/>
                        </w:rPr>
                        <w:t>All c</w:t>
                      </w:r>
                      <w:r w:rsidR="00A63A20" w:rsidRPr="00267C57">
                        <w:rPr>
                          <w:rFonts w:ascii="Verdana" w:eastAsia="Times New Roman" w:hAnsi="Verdana" w:cs="Arial"/>
                          <w:szCs w:val="18"/>
                        </w:rPr>
                        <w:t xml:space="preserve">ourses are taught in English </w:t>
                      </w:r>
                    </w:p>
                  </w:txbxContent>
                </v:textbox>
              </v:shape>
            </w:pict>
          </mc:Fallback>
        </mc:AlternateContent>
      </w:r>
      <w:r>
        <w:rPr>
          <w:rFonts w:ascii="Verdana" w:hAnsi="Verdana"/>
          <w:color w:val="000000"/>
          <w:sz w:val="20"/>
          <w:szCs w:val="20"/>
        </w:rPr>
        <w:t xml:space="preserve">    </w:t>
      </w:r>
      <w:r w:rsidR="004C6338" w:rsidRPr="00267C57">
        <w:rPr>
          <w:rFonts w:ascii="Verdana" w:hAnsi="Verdana"/>
          <w:color w:val="000000"/>
          <w:szCs w:val="20"/>
        </w:rPr>
        <w:t>Exchange</w:t>
      </w:r>
      <w:r w:rsidR="004C6338" w:rsidRPr="00267C57">
        <w:rPr>
          <w:rFonts w:ascii="Verdana" w:hAnsi="Verdana"/>
          <w:color w:val="000000"/>
          <w:szCs w:val="20"/>
        </w:rPr>
        <w:tab/>
      </w:r>
      <w:r w:rsidR="004C6338" w:rsidRPr="00A63A20">
        <w:rPr>
          <w:rFonts w:ascii="Verdana" w:hAnsi="Verdana"/>
          <w:color w:val="000000"/>
          <w:sz w:val="20"/>
          <w:szCs w:val="20"/>
        </w:rPr>
        <w:tab/>
      </w:r>
      <w:r w:rsidR="004C6338" w:rsidRPr="00A63A20">
        <w:rPr>
          <w:rFonts w:ascii="Verdana" w:hAnsi="Verdana"/>
          <w:color w:val="000000"/>
          <w:sz w:val="20"/>
          <w:szCs w:val="20"/>
        </w:rPr>
        <w:tab/>
      </w:r>
      <w:r w:rsidR="00A63A20" w:rsidRPr="00A63A20">
        <w:rPr>
          <w:rFonts w:ascii="Verdana" w:hAnsi="Verdana"/>
          <w:color w:val="000000"/>
          <w:sz w:val="20"/>
          <w:szCs w:val="20"/>
        </w:rPr>
        <w:tab/>
      </w:r>
    </w:p>
    <w:p w:rsidR="004C6338" w:rsidRPr="004C6338" w:rsidRDefault="00A63A20" w:rsidP="00A63A20">
      <w:pPr>
        <w:spacing w:line="240" w:lineRule="auto"/>
        <w:ind w:left="4320" w:firstLine="720"/>
        <w:rPr>
          <w:rFonts w:ascii="Verdana" w:hAnsi="Verdana"/>
          <w:color w:val="000000"/>
          <w:sz w:val="20"/>
          <w:szCs w:val="20"/>
        </w:rPr>
      </w:pPr>
      <w:r>
        <w:rPr>
          <w:rFonts w:ascii="Verdana" w:hAnsi="Verdana"/>
          <w:color w:val="000000"/>
        </w:rPr>
        <w:tab/>
      </w:r>
    </w:p>
    <w:p w:rsidR="00A63A20" w:rsidRDefault="004C6338" w:rsidP="007E33F2">
      <w:pPr>
        <w:spacing w:line="240" w:lineRule="auto"/>
        <w:ind w:left="4320"/>
        <w:rPr>
          <w:rFonts w:ascii="Verdana" w:hAnsi="Verdana"/>
          <w:color w:val="000000"/>
        </w:rPr>
      </w:pP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p>
    <w:p w:rsidR="001E111B" w:rsidRDefault="001E111B" w:rsidP="00084F8B">
      <w:pPr>
        <w:rPr>
          <w:rFonts w:ascii="Verdana" w:hAnsi="Verdana"/>
          <w:b/>
          <w:color w:val="000000"/>
        </w:rPr>
      </w:pPr>
    </w:p>
    <w:p w:rsidR="00267C57" w:rsidRDefault="00267C57" w:rsidP="00084F8B">
      <w:pPr>
        <w:rPr>
          <w:rFonts w:ascii="Verdana" w:hAnsi="Verdana"/>
          <w:b/>
          <w:color w:val="000000"/>
        </w:rPr>
      </w:pPr>
    </w:p>
    <w:p w:rsidR="00084F8B" w:rsidRPr="00C50498" w:rsidRDefault="00084F8B" w:rsidP="00267C57">
      <w:pPr>
        <w:pBdr>
          <w:bottom w:val="single" w:sz="4" w:space="1" w:color="auto"/>
        </w:pBdr>
        <w:rPr>
          <w:rFonts w:ascii="Verdana" w:hAnsi="Verdana"/>
          <w:b/>
          <w:color w:val="000000"/>
        </w:rPr>
      </w:pPr>
      <w:r w:rsidRPr="00C50498">
        <w:rPr>
          <w:rFonts w:ascii="Calisto MT" w:hAnsi="Calisto MT" w:cs="Aharoni"/>
          <w:b/>
          <w:noProof/>
          <w:sz w:val="32"/>
          <w:szCs w:val="32"/>
        </w:rPr>
        <mc:AlternateContent>
          <mc:Choice Requires="wps">
            <w:drawing>
              <wp:anchor distT="0" distB="0" distL="114300" distR="114300" simplePos="0" relativeHeight="251663360" behindDoc="0" locked="0" layoutInCell="1" allowOverlap="1" wp14:anchorId="7AC7212E" wp14:editId="4450EA15">
                <wp:simplePos x="0" y="0"/>
                <wp:positionH relativeFrom="column">
                  <wp:posOffset>-6610350</wp:posOffset>
                </wp:positionH>
                <wp:positionV relativeFrom="paragraph">
                  <wp:posOffset>160020</wp:posOffset>
                </wp:positionV>
                <wp:extent cx="1752600" cy="1009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52600" cy="1009650"/>
                        </a:xfrm>
                        <a:prstGeom prst="rect">
                          <a:avLst/>
                        </a:prstGeom>
                        <a:noFill/>
                        <a:ln w="6350">
                          <a:noFill/>
                        </a:ln>
                        <a:effectLst/>
                      </wps:spPr>
                      <wps:txbx>
                        <w:txbxContent>
                          <w:p w:rsidR="00E51049" w:rsidRPr="00084F8B" w:rsidRDefault="00E51049" w:rsidP="00E51049">
                            <w:pPr>
                              <w:rPr>
                                <w:rFonts w:ascii="Verdana" w:hAnsi="Verdana"/>
                                <w:b/>
                              </w:rPr>
                            </w:pPr>
                            <w:r w:rsidRPr="00084F8B">
                              <w:rPr>
                                <w:rFonts w:ascii="Verdana" w:hAnsi="Verdana"/>
                                <w:b/>
                              </w:rPr>
                              <w:t>Program Type</w:t>
                            </w:r>
                            <w:r w:rsidRPr="00084F8B">
                              <w:rPr>
                                <w:rFonts w:ascii="Verdana" w:hAnsi="Verdana"/>
                                <w:b/>
                              </w:rPr>
                              <w:tab/>
                            </w:r>
                          </w:p>
                          <w:p w:rsidR="00E51049" w:rsidRPr="00084F8B" w:rsidRDefault="00E51049" w:rsidP="00E51049">
                            <w:pPr>
                              <w:rPr>
                                <w:rFonts w:ascii="Verdana" w:hAnsi="Verdana"/>
                                <w:color w:val="000000"/>
                                <w:sz w:val="20"/>
                                <w:szCs w:val="20"/>
                              </w:rPr>
                            </w:pPr>
                            <w:r w:rsidRPr="00084F8B">
                              <w:rPr>
                                <w:rFonts w:ascii="Verdana" w:hAnsi="Verdana"/>
                                <w:sz w:val="20"/>
                                <w:szCs w:val="20"/>
                              </w:rPr>
                              <w:t>Exchange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20.5pt;margin-top:12.6pt;width:138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" filled="f" stroked="f" strokeweight=".5pt">
                <v:textbox>
                  <w:txbxContent>
                    <w:p w:rsidR="00E51049" w:rsidRPr="00084F8B" w:rsidRDefault="00E51049" w:rsidP="00E51049">
                      <w:pPr>
                        <w:rPr>
                          <w:rFonts w:ascii="Verdana" w:hAnsi="Verdana"/>
                          <w:b/>
                        </w:rPr>
                      </w:pPr>
                      <w:r w:rsidRPr="00084F8B">
                        <w:rPr>
                          <w:rFonts w:ascii="Verdana" w:hAnsi="Verdana"/>
                          <w:b/>
                        </w:rPr>
                        <w:t>Program Type</w:t>
                      </w:r>
                      <w:r w:rsidRPr="00084F8B">
                        <w:rPr>
                          <w:rFonts w:ascii="Verdana" w:hAnsi="Verdana"/>
                          <w:b/>
                        </w:rPr>
                        <w:tab/>
                      </w:r>
                    </w:p>
                    <w:p w:rsidR="00E51049" w:rsidRPr="00084F8B" w:rsidRDefault="00E51049" w:rsidP="00E51049">
                      <w:pPr>
                        <w:rPr>
                          <w:rFonts w:ascii="Verdana" w:hAnsi="Verdana"/>
                          <w:color w:val="000000"/>
                          <w:sz w:val="20"/>
                          <w:szCs w:val="20"/>
                        </w:rPr>
                      </w:pPr>
                      <w:r w:rsidRPr="00084F8B">
                        <w:rPr>
                          <w:rFonts w:ascii="Verdana" w:hAnsi="Verdana"/>
                          <w:sz w:val="20"/>
                          <w:szCs w:val="20"/>
                        </w:rPr>
                        <w:t>Exchange Program</w:t>
                      </w:r>
                    </w:p>
                  </w:txbxContent>
                </v:textbox>
              </v:shape>
            </w:pict>
          </mc:Fallback>
        </mc:AlternateContent>
      </w:r>
      <w:r w:rsidRPr="00C50498">
        <w:rPr>
          <w:rFonts w:ascii="Verdana" w:hAnsi="Verdana"/>
          <w:b/>
          <w:color w:val="000000"/>
        </w:rPr>
        <w:t>Program Description</w:t>
      </w:r>
    </w:p>
    <w:p w:rsidR="00FA6CE1" w:rsidRDefault="00F04B46" w:rsidP="00FA6CE1">
      <w:pPr>
        <w:rPr>
          <w:rFonts w:ascii="Verdana" w:hAnsi="Verdana"/>
          <w:color w:val="0000FF"/>
          <w:sz w:val="18"/>
          <w:szCs w:val="18"/>
        </w:rPr>
      </w:pPr>
      <w:r>
        <w:rPr>
          <w:rFonts w:ascii="Verdana" w:hAnsi="Verdana"/>
        </w:rPr>
        <w:t>Saint Peter’s students will feel right at home at Mary Immaculate College in Limerick</w:t>
      </w:r>
      <w:r w:rsidR="00FA6CE1">
        <w:rPr>
          <w:rFonts w:ascii="Verdana" w:hAnsi="Verdana"/>
        </w:rPr>
        <w:t xml:space="preserve">. Mary I, as it is called, offers incredibly welcoming faculty, staff, and students, small class sizes, and comfortable shared accommodations with other international students.  There is no better place to take some of your Core classes such as Theology, Philosophy, Art, History, Literature, or Psychology. </w:t>
      </w:r>
      <w:r w:rsidR="00BA1665" w:rsidRPr="00F04B46">
        <w:rPr>
          <w:rFonts w:ascii="Verdana" w:hAnsi="Verdana"/>
        </w:rPr>
        <w:t xml:space="preserve">To learn more, </w:t>
      </w:r>
      <w:r w:rsidR="00FA6CE1">
        <w:rPr>
          <w:rFonts w:ascii="Verdana" w:hAnsi="Verdana"/>
        </w:rPr>
        <w:t>visit</w:t>
      </w:r>
      <w:r w:rsidR="00BA1665" w:rsidRPr="00F04B46">
        <w:rPr>
          <w:rFonts w:ascii="Verdana" w:hAnsi="Verdana"/>
        </w:rPr>
        <w:t xml:space="preserve"> their website</w:t>
      </w:r>
      <w:r w:rsidR="00FA6CE1">
        <w:rPr>
          <w:rFonts w:ascii="Verdana" w:hAnsi="Verdana"/>
        </w:rPr>
        <w:t xml:space="preserve"> </w:t>
      </w:r>
      <w:hyperlink r:id="rId10" w:history="1">
        <w:r w:rsidR="00FA6CE1" w:rsidRPr="00FA6CE1">
          <w:rPr>
            <w:rStyle w:val="Hyperlink"/>
            <w:rFonts w:ascii="Verdana" w:hAnsi="Verdana"/>
            <w:szCs w:val="18"/>
          </w:rPr>
          <w:t>www.mic.ul.ie/intlexchange/Pages/default.aspx</w:t>
        </w:r>
      </w:hyperlink>
      <w:r w:rsidR="00FA6CE1">
        <w:rPr>
          <w:rFonts w:ascii="Verdana" w:hAnsi="Verdana"/>
          <w:color w:val="0000FF"/>
          <w:szCs w:val="18"/>
        </w:rPr>
        <w:t>.</w:t>
      </w:r>
    </w:p>
    <w:p w:rsidR="00903079" w:rsidRDefault="00903079" w:rsidP="00267C57">
      <w:pPr>
        <w:pBdr>
          <w:bottom w:val="single" w:sz="4" w:space="1" w:color="auto"/>
        </w:pBdr>
        <w:rPr>
          <w:rFonts w:ascii="Verdana" w:hAnsi="Verdana"/>
          <w:b/>
          <w:color w:val="000000"/>
        </w:rPr>
      </w:pPr>
    </w:p>
    <w:p w:rsidR="00931D9C" w:rsidRPr="00C50498" w:rsidRDefault="003F355B" w:rsidP="00267C57">
      <w:pPr>
        <w:pBdr>
          <w:bottom w:val="single" w:sz="4" w:space="1" w:color="auto"/>
        </w:pBdr>
        <w:rPr>
          <w:rStyle w:val="apple-converted-space"/>
          <w:rFonts w:ascii="Verdana" w:hAnsi="Verdana"/>
          <w:b/>
          <w:color w:val="000000"/>
        </w:rPr>
      </w:pPr>
      <w:r>
        <w:rPr>
          <w:rFonts w:ascii="Verdana" w:hAnsi="Verdana"/>
          <w:b/>
          <w:color w:val="000000"/>
        </w:rPr>
        <w:t>Limerick, Ireland</w:t>
      </w:r>
      <w:r w:rsidR="00760B2E">
        <w:rPr>
          <w:rFonts w:ascii="Verdana" w:hAnsi="Verdana"/>
          <w:b/>
          <w:color w:val="000000"/>
        </w:rPr>
        <w:t xml:space="preserve"> </w:t>
      </w:r>
    </w:p>
    <w:p w:rsidR="002928A7" w:rsidRPr="00B72174" w:rsidRDefault="003F355B" w:rsidP="00084F8B">
      <w:pPr>
        <w:rPr>
          <w:rFonts w:ascii="Verdana" w:eastAsia="Times New Roman" w:hAnsi="Verdana" w:cs="Times New Roman"/>
        </w:rPr>
      </w:pPr>
      <w:r w:rsidRPr="00B72174">
        <w:rPr>
          <w:rFonts w:ascii="Verdana" w:eastAsia="Times New Roman" w:hAnsi="Verdana" w:cs="Times New Roman"/>
        </w:rPr>
        <w:t xml:space="preserve">Limerick, situated on the </w:t>
      </w:r>
      <w:r w:rsidR="00903079">
        <w:rPr>
          <w:rFonts w:ascii="Verdana" w:eastAsia="Times New Roman" w:hAnsi="Verdana" w:cs="Times New Roman"/>
        </w:rPr>
        <w:t xml:space="preserve">ruggedly beautiful </w:t>
      </w:r>
      <w:r w:rsidRPr="00B72174">
        <w:rPr>
          <w:rFonts w:ascii="Verdana" w:eastAsia="Times New Roman" w:hAnsi="Verdana" w:cs="Times New Roman"/>
        </w:rPr>
        <w:t>west coast of Ireland at the mouth of the river Shannon, is the Republic of Ireland's third largest city. Limerick was founded as a Viking fortress in the 10th century. T</w:t>
      </w:r>
      <w:r w:rsidR="00B72174">
        <w:rPr>
          <w:rFonts w:ascii="Verdana" w:eastAsia="Times New Roman" w:hAnsi="Verdana" w:cs="Times New Roman"/>
        </w:rPr>
        <w:t xml:space="preserve">he </w:t>
      </w:r>
      <w:r w:rsidR="00903079">
        <w:rPr>
          <w:rFonts w:ascii="Verdana" w:eastAsia="Times New Roman" w:hAnsi="Verdana" w:cs="Times New Roman"/>
        </w:rPr>
        <w:t>12th</w:t>
      </w:r>
      <w:r w:rsidR="00B72174">
        <w:rPr>
          <w:rFonts w:ascii="Verdana" w:eastAsia="Times New Roman" w:hAnsi="Verdana" w:cs="Times New Roman"/>
        </w:rPr>
        <w:t xml:space="preserve"> century</w:t>
      </w:r>
      <w:r w:rsidRPr="00B72174">
        <w:rPr>
          <w:rFonts w:ascii="Verdana" w:eastAsia="Times New Roman" w:hAnsi="Verdana" w:cs="Times New Roman"/>
        </w:rPr>
        <w:t xml:space="preserve"> King John</w:t>
      </w:r>
      <w:r w:rsidR="00B72174">
        <w:rPr>
          <w:rFonts w:ascii="Verdana" w:eastAsia="Times New Roman" w:hAnsi="Verdana" w:cs="Times New Roman"/>
        </w:rPr>
        <w:t>’s</w:t>
      </w:r>
      <w:r w:rsidR="00903079">
        <w:rPr>
          <w:rFonts w:ascii="Verdana" w:eastAsia="Times New Roman" w:hAnsi="Verdana" w:cs="Times New Roman"/>
        </w:rPr>
        <w:t xml:space="preserve"> Castle, the M</w:t>
      </w:r>
      <w:r w:rsidRPr="00B72174">
        <w:rPr>
          <w:rFonts w:ascii="Verdana" w:eastAsia="Times New Roman" w:hAnsi="Verdana" w:cs="Times New Roman"/>
        </w:rPr>
        <w:t xml:space="preserve">edieval </w:t>
      </w:r>
      <w:r w:rsidR="00903079">
        <w:rPr>
          <w:rFonts w:ascii="Verdana" w:eastAsia="Times New Roman" w:hAnsi="Verdana" w:cs="Times New Roman"/>
        </w:rPr>
        <w:t>P</w:t>
      </w:r>
      <w:r w:rsidRPr="00B72174">
        <w:rPr>
          <w:rFonts w:ascii="Verdana" w:eastAsia="Times New Roman" w:hAnsi="Verdana" w:cs="Times New Roman"/>
        </w:rPr>
        <w:t xml:space="preserve">recinct, </w:t>
      </w:r>
      <w:r w:rsidR="00B72174">
        <w:rPr>
          <w:rFonts w:ascii="Verdana" w:eastAsia="Times New Roman" w:hAnsi="Verdana" w:cs="Times New Roman"/>
        </w:rPr>
        <w:t>and St. Mary's Cathedral r</w:t>
      </w:r>
      <w:r w:rsidRPr="00B72174">
        <w:rPr>
          <w:rFonts w:ascii="Verdana" w:eastAsia="Times New Roman" w:hAnsi="Verdana" w:cs="Times New Roman"/>
        </w:rPr>
        <w:t xml:space="preserve">emain as a reminder of the city's rich history. The city possesses a vibrant atmosphere for history, music, </w:t>
      </w:r>
      <w:r w:rsidR="00903079">
        <w:rPr>
          <w:rFonts w:ascii="Verdana" w:eastAsia="Times New Roman" w:hAnsi="Verdana" w:cs="Times New Roman"/>
        </w:rPr>
        <w:t xml:space="preserve">shopping, </w:t>
      </w:r>
      <w:r w:rsidRPr="00B72174">
        <w:rPr>
          <w:rFonts w:ascii="Verdana" w:eastAsia="Times New Roman" w:hAnsi="Verdana" w:cs="Times New Roman"/>
        </w:rPr>
        <w:t xml:space="preserve">and the arts. </w:t>
      </w:r>
      <w:r w:rsidR="00903079">
        <w:rPr>
          <w:rFonts w:ascii="Verdana" w:eastAsia="Times New Roman" w:hAnsi="Verdana" w:cs="Times New Roman"/>
        </w:rPr>
        <w:t xml:space="preserve">Mary I’s campus is located in a residential neighborhood of Limerick, just 15 minutes by foot from the many museums, boutiques, markets, restaurants, and pubs of Central Limerick. </w:t>
      </w:r>
      <w:r w:rsidRPr="00B72174">
        <w:rPr>
          <w:rFonts w:ascii="Verdana" w:eastAsia="Times New Roman" w:hAnsi="Verdana" w:cs="Times New Roman"/>
        </w:rPr>
        <w:t> </w:t>
      </w:r>
    </w:p>
    <w:p w:rsidR="00084F8B" w:rsidRPr="00903079" w:rsidRDefault="00084F8B" w:rsidP="00267C57">
      <w:pPr>
        <w:pBdr>
          <w:bottom w:val="single" w:sz="4" w:space="1" w:color="auto"/>
        </w:pBdr>
        <w:rPr>
          <w:rFonts w:ascii="Verdana" w:hAnsi="Verdana"/>
          <w:b/>
        </w:rPr>
      </w:pPr>
      <w:r w:rsidRPr="00903079">
        <w:rPr>
          <w:rFonts w:ascii="Verdana" w:hAnsi="Verdana"/>
          <w:b/>
        </w:rPr>
        <w:t>Course Credits</w:t>
      </w:r>
    </w:p>
    <w:p w:rsidR="005504AA" w:rsidRPr="00903079" w:rsidRDefault="005504AA" w:rsidP="0060306B">
      <w:pPr>
        <w:spacing w:after="0" w:line="240" w:lineRule="auto"/>
        <w:rPr>
          <w:rFonts w:ascii="Verdana" w:eastAsia="Times New Roman" w:hAnsi="Verdana" w:cs="Times New Roman"/>
        </w:rPr>
      </w:pPr>
      <w:r w:rsidRPr="00903079">
        <w:rPr>
          <w:rFonts w:ascii="Verdana" w:eastAsia="Times New Roman" w:hAnsi="Verdana" w:cs="Times New Roman"/>
        </w:rPr>
        <w:t>The minimu</w:t>
      </w:r>
      <w:r w:rsidR="00903079">
        <w:rPr>
          <w:rFonts w:ascii="Verdana" w:eastAsia="Times New Roman" w:hAnsi="Verdana" w:cs="Times New Roman"/>
        </w:rPr>
        <w:t xml:space="preserve">m course load for </w:t>
      </w:r>
      <w:r w:rsidRPr="00903079">
        <w:rPr>
          <w:rFonts w:ascii="Verdana" w:eastAsia="Times New Roman" w:hAnsi="Verdana" w:cs="Times New Roman"/>
        </w:rPr>
        <w:t>exchange students is 12 credits per semester (4 courses). The maximum course load is 18 credits per semester.</w:t>
      </w:r>
    </w:p>
    <w:p w:rsidR="004C6338" w:rsidRPr="00267C57" w:rsidRDefault="004C6338" w:rsidP="004C6338">
      <w:pPr>
        <w:spacing w:after="0" w:line="240" w:lineRule="auto"/>
        <w:rPr>
          <w:rFonts w:ascii="Verdana" w:eastAsia="Times New Roman" w:hAnsi="Verdana" w:cs="Times New Roman"/>
          <w:color w:val="FF0000"/>
        </w:rPr>
      </w:pPr>
    </w:p>
    <w:p w:rsidR="005504AA" w:rsidRPr="00903079" w:rsidRDefault="005504AA" w:rsidP="00267C57">
      <w:pPr>
        <w:pBdr>
          <w:bottom w:val="single" w:sz="4" w:space="1" w:color="auto"/>
        </w:pBdr>
        <w:rPr>
          <w:rFonts w:ascii="Verdana" w:hAnsi="Verdana"/>
          <w:b/>
        </w:rPr>
      </w:pPr>
      <w:r w:rsidRPr="00903079">
        <w:rPr>
          <w:rFonts w:ascii="Verdana" w:hAnsi="Verdana"/>
          <w:b/>
        </w:rPr>
        <w:t>Tuition and Financial Aid</w:t>
      </w:r>
    </w:p>
    <w:p w:rsidR="00903079" w:rsidRDefault="00903079" w:rsidP="00903079">
      <w:pPr>
        <w:spacing w:after="0" w:line="240" w:lineRule="auto"/>
        <w:rPr>
          <w:rFonts w:ascii="Verdana" w:eastAsia="Times New Roman" w:hAnsi="Verdana" w:cs="Times New Roman"/>
          <w:color w:val="222222"/>
        </w:rPr>
      </w:pPr>
      <w:r>
        <w:rPr>
          <w:rFonts w:ascii="Verdana" w:eastAsia="Times New Roman" w:hAnsi="Verdana" w:cs="Times New Roman"/>
          <w:color w:val="000000"/>
        </w:rPr>
        <w:t xml:space="preserve">When studying at </w:t>
      </w:r>
      <w:r>
        <w:rPr>
          <w:rFonts w:ascii="Verdana" w:eastAsia="Times New Roman" w:hAnsi="Verdana" w:cs="Times New Roman"/>
          <w:color w:val="000000"/>
        </w:rPr>
        <w:t>Mary I</w:t>
      </w:r>
      <w:r>
        <w:rPr>
          <w:rFonts w:ascii="Verdana" w:eastAsia="Times New Roman" w:hAnsi="Verdana" w:cs="Times New Roman"/>
          <w:color w:val="000000"/>
        </w:rPr>
        <w:t xml:space="preserve">, </w:t>
      </w:r>
      <w:r>
        <w:rPr>
          <w:rFonts w:ascii="Verdana" w:eastAsia="Times New Roman" w:hAnsi="Verdana" w:cs="Times New Roman"/>
          <w:color w:val="000000"/>
        </w:rPr>
        <w:t xml:space="preserve">exchange students </w:t>
      </w:r>
      <w:r w:rsidRPr="0060306B">
        <w:rPr>
          <w:rFonts w:ascii="Verdana" w:eastAsia="Times New Roman" w:hAnsi="Verdana" w:cs="Times New Roman"/>
          <w:color w:val="000000"/>
        </w:rPr>
        <w:t>pay tuition</w:t>
      </w:r>
      <w:r>
        <w:rPr>
          <w:rFonts w:ascii="Verdana" w:eastAsia="Times New Roman" w:hAnsi="Verdana" w:cs="Times New Roman"/>
          <w:color w:val="000000"/>
        </w:rPr>
        <w:t xml:space="preserve"> and fees</w:t>
      </w:r>
      <w:r w:rsidRPr="0060306B">
        <w:rPr>
          <w:rFonts w:ascii="Verdana" w:eastAsia="Times New Roman" w:hAnsi="Verdana" w:cs="Times New Roman"/>
          <w:color w:val="000000"/>
        </w:rPr>
        <w:t xml:space="preserve"> directly to Saint Peter’s University based on </w:t>
      </w:r>
      <w:bookmarkStart w:id="0" w:name="_GoBack"/>
      <w:bookmarkEnd w:id="0"/>
      <w:r>
        <w:rPr>
          <w:rFonts w:ascii="Verdana" w:eastAsia="Times New Roman" w:hAnsi="Verdana" w:cs="Times New Roman"/>
          <w:color w:val="000000"/>
        </w:rPr>
        <w:t xml:space="preserve">regular semester charge. All Saint Peter’s institutional aid can be applied to tuition costs, as can government aid. </w:t>
      </w:r>
    </w:p>
    <w:p w:rsidR="00507AB1" w:rsidRPr="00903079" w:rsidRDefault="00507AB1" w:rsidP="009546C8">
      <w:pPr>
        <w:spacing w:after="0" w:line="240" w:lineRule="auto"/>
        <w:rPr>
          <w:rFonts w:ascii="Verdana" w:eastAsia="Times New Roman" w:hAnsi="Verdana" w:cs="Times New Roman"/>
        </w:rPr>
      </w:pPr>
    </w:p>
    <w:p w:rsidR="00507AB1" w:rsidRPr="00903079" w:rsidRDefault="00507AB1" w:rsidP="00267C57">
      <w:pPr>
        <w:pBdr>
          <w:bottom w:val="single" w:sz="4" w:space="1" w:color="auto"/>
        </w:pBdr>
        <w:rPr>
          <w:rFonts w:ascii="Verdana" w:eastAsia="Times New Roman" w:hAnsi="Verdana" w:cs="Times New Roman"/>
          <w:b/>
        </w:rPr>
      </w:pPr>
      <w:r w:rsidRPr="00903079">
        <w:rPr>
          <w:rFonts w:ascii="Verdana" w:hAnsi="Verdana"/>
          <w:b/>
          <w:noProof/>
        </w:rPr>
        <w:t>Program</w:t>
      </w:r>
      <w:r w:rsidRPr="00903079">
        <w:rPr>
          <w:rFonts w:ascii="Verdana" w:eastAsia="Times New Roman" w:hAnsi="Verdana" w:cs="Times New Roman"/>
          <w:b/>
        </w:rPr>
        <w:t xml:space="preserve"> Fees</w:t>
      </w:r>
    </w:p>
    <w:p w:rsidR="00507AB1" w:rsidRPr="00903079" w:rsidRDefault="00507AB1" w:rsidP="00507AB1">
      <w:pPr>
        <w:pStyle w:val="ListParagraph"/>
        <w:ind w:left="2160" w:hanging="1980"/>
        <w:rPr>
          <w:rFonts w:ascii="Verdana" w:eastAsia="Times New Roman" w:hAnsi="Verdana" w:cs="Times New Roman"/>
        </w:rPr>
      </w:pPr>
      <w:r w:rsidRPr="00903079">
        <w:rPr>
          <w:rFonts w:ascii="Verdana" w:eastAsia="Times New Roman" w:hAnsi="Verdana" w:cs="Times New Roman"/>
        </w:rPr>
        <w:t>*Estimated cost per semester</w:t>
      </w:r>
    </w:p>
    <w:p w:rsidR="00507AB1" w:rsidRPr="00903079" w:rsidRDefault="00507AB1" w:rsidP="00507AB1">
      <w:pPr>
        <w:pStyle w:val="ListParagraph"/>
        <w:ind w:left="2880" w:hanging="1260"/>
        <w:rPr>
          <w:rFonts w:ascii="Verdana" w:eastAsia="Times New Roman" w:hAnsi="Verdana" w:cs="Times New Roman"/>
        </w:rPr>
      </w:pPr>
      <w:r w:rsidRPr="00903079">
        <w:rPr>
          <w:rFonts w:ascii="Verdana" w:eastAsia="Times New Roman" w:hAnsi="Verdana" w:cs="Times New Roman"/>
        </w:rPr>
        <w:t xml:space="preserve">Airline Ticket </w:t>
      </w:r>
      <w:r w:rsidRPr="00903079">
        <w:rPr>
          <w:rFonts w:ascii="Verdana" w:eastAsia="Times New Roman" w:hAnsi="Verdana" w:cs="Times New Roman"/>
          <w:sz w:val="20"/>
          <w:szCs w:val="16"/>
        </w:rPr>
        <w:t xml:space="preserve">(roundtrip)      </w:t>
      </w:r>
      <w:r w:rsidRPr="00903079">
        <w:rPr>
          <w:rFonts w:ascii="Verdana" w:eastAsia="Times New Roman" w:hAnsi="Verdana" w:cs="Times New Roman"/>
        </w:rPr>
        <w:tab/>
        <w:t xml:space="preserve"> </w:t>
      </w:r>
      <w:r w:rsidRPr="00903079">
        <w:rPr>
          <w:rFonts w:ascii="Verdana" w:eastAsia="Times New Roman" w:hAnsi="Verdana" w:cs="Times New Roman"/>
        </w:rPr>
        <w:tab/>
        <w:t xml:space="preserve">         $</w:t>
      </w:r>
      <w:r w:rsidR="00903079" w:rsidRPr="00903079">
        <w:rPr>
          <w:rFonts w:ascii="Verdana" w:eastAsia="Times New Roman" w:hAnsi="Verdana" w:cs="Times New Roman"/>
        </w:rPr>
        <w:t>9</w:t>
      </w:r>
      <w:r w:rsidRPr="00903079">
        <w:rPr>
          <w:rFonts w:ascii="Verdana" w:eastAsia="Times New Roman" w:hAnsi="Verdana" w:cs="Times New Roman"/>
        </w:rPr>
        <w:t>00</w:t>
      </w:r>
    </w:p>
    <w:p w:rsidR="00507AB1" w:rsidRPr="00903079" w:rsidRDefault="00507AB1" w:rsidP="00507AB1">
      <w:pPr>
        <w:pStyle w:val="ListParagraph"/>
        <w:ind w:left="2880" w:hanging="1260"/>
        <w:rPr>
          <w:rFonts w:ascii="Verdana" w:eastAsia="Times New Roman" w:hAnsi="Verdana" w:cs="Times New Roman"/>
        </w:rPr>
      </w:pPr>
      <w:r w:rsidRPr="00903079">
        <w:rPr>
          <w:rFonts w:ascii="Verdana" w:eastAsia="Times New Roman" w:hAnsi="Verdana" w:cs="Times New Roman"/>
        </w:rPr>
        <w:t>Insurance</w:t>
      </w:r>
      <w:r w:rsidR="003C6948" w:rsidRPr="00903079">
        <w:rPr>
          <w:rFonts w:ascii="Verdana" w:eastAsia="Times New Roman" w:hAnsi="Verdana" w:cs="Times New Roman"/>
        </w:rPr>
        <w:tab/>
      </w:r>
      <w:r w:rsidR="003C6948" w:rsidRPr="00903079">
        <w:rPr>
          <w:rFonts w:ascii="Verdana" w:eastAsia="Times New Roman" w:hAnsi="Verdana" w:cs="Times New Roman"/>
        </w:rPr>
        <w:tab/>
      </w:r>
      <w:r w:rsidR="003C6948" w:rsidRPr="00903079">
        <w:rPr>
          <w:rFonts w:ascii="Verdana" w:eastAsia="Times New Roman" w:hAnsi="Verdana" w:cs="Times New Roman"/>
        </w:rPr>
        <w:tab/>
      </w:r>
      <w:r w:rsidR="003C6948" w:rsidRPr="00903079">
        <w:rPr>
          <w:rFonts w:ascii="Verdana" w:eastAsia="Times New Roman" w:hAnsi="Verdana" w:cs="Times New Roman"/>
        </w:rPr>
        <w:tab/>
      </w:r>
      <w:r w:rsidR="003C6948" w:rsidRPr="00903079">
        <w:rPr>
          <w:rFonts w:ascii="Verdana" w:eastAsia="Times New Roman" w:hAnsi="Verdana" w:cs="Times New Roman"/>
        </w:rPr>
        <w:tab/>
      </w:r>
      <w:r w:rsidR="003C6948" w:rsidRPr="00903079">
        <w:rPr>
          <w:rFonts w:ascii="Verdana" w:eastAsia="Times New Roman" w:hAnsi="Verdana" w:cs="Times New Roman"/>
        </w:rPr>
        <w:tab/>
        <w:t>$130</w:t>
      </w:r>
    </w:p>
    <w:p w:rsidR="00507AB1" w:rsidRPr="00903079" w:rsidRDefault="00507AB1" w:rsidP="00507AB1">
      <w:pPr>
        <w:pStyle w:val="ListParagraph"/>
        <w:ind w:left="2880" w:hanging="1260"/>
        <w:rPr>
          <w:rFonts w:ascii="Verdana" w:eastAsia="Times New Roman" w:hAnsi="Verdana" w:cs="Times New Roman"/>
        </w:rPr>
      </w:pPr>
      <w:r w:rsidRPr="00903079">
        <w:rPr>
          <w:rFonts w:ascii="Verdana" w:eastAsia="Times New Roman" w:hAnsi="Verdana" w:cs="Times New Roman"/>
        </w:rPr>
        <w:t xml:space="preserve">Housing </w:t>
      </w:r>
      <w:r w:rsidRPr="00903079">
        <w:rPr>
          <w:rFonts w:ascii="Verdana" w:eastAsia="Times New Roman" w:hAnsi="Verdana" w:cs="Times New Roman"/>
          <w:sz w:val="20"/>
          <w:szCs w:val="16"/>
        </w:rPr>
        <w:t>(depending on accommodation)</w:t>
      </w:r>
      <w:r w:rsidR="00903079" w:rsidRPr="00903079">
        <w:rPr>
          <w:rFonts w:ascii="Verdana" w:eastAsia="Times New Roman" w:hAnsi="Verdana" w:cs="Times New Roman"/>
          <w:sz w:val="16"/>
          <w:szCs w:val="16"/>
        </w:rPr>
        <w:tab/>
      </w:r>
      <w:r w:rsidRPr="00903079">
        <w:rPr>
          <w:rFonts w:ascii="Verdana" w:eastAsia="Times New Roman" w:hAnsi="Verdana" w:cs="Times New Roman"/>
        </w:rPr>
        <w:t>$</w:t>
      </w:r>
      <w:r w:rsidR="00AB5658" w:rsidRPr="00903079">
        <w:rPr>
          <w:rFonts w:ascii="Verdana" w:eastAsia="Times New Roman" w:hAnsi="Verdana" w:cs="Times New Roman"/>
        </w:rPr>
        <w:t>2,</w:t>
      </w:r>
      <w:r w:rsidR="00903079">
        <w:rPr>
          <w:rFonts w:ascii="Verdana" w:eastAsia="Times New Roman" w:hAnsi="Verdana" w:cs="Times New Roman"/>
        </w:rPr>
        <w:t>4</w:t>
      </w:r>
      <w:r w:rsidR="00AB5658" w:rsidRPr="00903079">
        <w:rPr>
          <w:rFonts w:ascii="Verdana" w:eastAsia="Times New Roman" w:hAnsi="Verdana" w:cs="Times New Roman"/>
        </w:rPr>
        <w:t>00-</w:t>
      </w:r>
      <w:r w:rsidR="00A26D49" w:rsidRPr="00903079">
        <w:rPr>
          <w:rFonts w:ascii="Verdana" w:eastAsia="Times New Roman" w:hAnsi="Verdana" w:cs="Times New Roman"/>
        </w:rPr>
        <w:t>$</w:t>
      </w:r>
      <w:r w:rsidR="00AB5658" w:rsidRPr="00903079">
        <w:rPr>
          <w:rFonts w:ascii="Verdana" w:eastAsia="Times New Roman" w:hAnsi="Verdana" w:cs="Times New Roman"/>
        </w:rPr>
        <w:t>2,700</w:t>
      </w:r>
    </w:p>
    <w:p w:rsidR="003C6948" w:rsidRPr="00903079" w:rsidRDefault="00507AB1" w:rsidP="00AB5658">
      <w:pPr>
        <w:pStyle w:val="ListParagraph"/>
        <w:spacing w:line="240" w:lineRule="auto"/>
        <w:ind w:left="2880" w:hanging="1260"/>
        <w:rPr>
          <w:rFonts w:ascii="Verdana" w:eastAsia="Times New Roman" w:hAnsi="Verdana" w:cs="Times New Roman"/>
        </w:rPr>
      </w:pPr>
      <w:r w:rsidRPr="00903079">
        <w:rPr>
          <w:rFonts w:ascii="Verdana" w:eastAsia="Times New Roman" w:hAnsi="Verdana" w:cs="Times New Roman"/>
        </w:rPr>
        <w:t>Meals</w:t>
      </w:r>
      <w:r w:rsidRPr="00903079">
        <w:rPr>
          <w:rFonts w:ascii="Verdana" w:eastAsia="Times New Roman" w:hAnsi="Verdana" w:cs="Times New Roman"/>
        </w:rPr>
        <w:tab/>
      </w:r>
      <w:r w:rsidRPr="00903079">
        <w:rPr>
          <w:rFonts w:ascii="Verdana" w:eastAsia="Times New Roman" w:hAnsi="Verdana" w:cs="Times New Roman"/>
        </w:rPr>
        <w:tab/>
      </w:r>
      <w:r w:rsidRPr="00903079">
        <w:rPr>
          <w:rFonts w:ascii="Verdana" w:eastAsia="Times New Roman" w:hAnsi="Verdana" w:cs="Times New Roman"/>
        </w:rPr>
        <w:tab/>
      </w:r>
      <w:r w:rsidRPr="00903079">
        <w:rPr>
          <w:rFonts w:ascii="Verdana" w:eastAsia="Times New Roman" w:hAnsi="Verdana" w:cs="Times New Roman"/>
        </w:rPr>
        <w:tab/>
        <w:t xml:space="preserve">  </w:t>
      </w:r>
      <w:r w:rsidRPr="00903079">
        <w:rPr>
          <w:rFonts w:ascii="Verdana" w:eastAsia="Times New Roman" w:hAnsi="Verdana" w:cs="Times New Roman"/>
        </w:rPr>
        <w:tab/>
      </w:r>
      <w:r w:rsidRPr="00903079">
        <w:rPr>
          <w:rFonts w:ascii="Verdana" w:eastAsia="Times New Roman" w:hAnsi="Verdana" w:cs="Times New Roman"/>
        </w:rPr>
        <w:tab/>
        <w:t>$</w:t>
      </w:r>
      <w:r w:rsidR="00AB5658" w:rsidRPr="00903079">
        <w:rPr>
          <w:rFonts w:ascii="Verdana" w:eastAsia="Times New Roman" w:hAnsi="Verdana" w:cs="Times New Roman"/>
        </w:rPr>
        <w:t>1,</w:t>
      </w:r>
      <w:r w:rsidR="00903079" w:rsidRPr="00903079">
        <w:rPr>
          <w:rFonts w:ascii="Verdana" w:eastAsia="Times New Roman" w:hAnsi="Verdana" w:cs="Times New Roman"/>
        </w:rPr>
        <w:t>5</w:t>
      </w:r>
      <w:r w:rsidR="00AB5658" w:rsidRPr="00903079">
        <w:rPr>
          <w:rFonts w:ascii="Verdana" w:eastAsia="Times New Roman" w:hAnsi="Verdana" w:cs="Times New Roman"/>
        </w:rPr>
        <w:t>00-$</w:t>
      </w:r>
      <w:r w:rsidR="00903079" w:rsidRPr="00903079">
        <w:rPr>
          <w:rFonts w:ascii="Verdana" w:eastAsia="Times New Roman" w:hAnsi="Verdana" w:cs="Times New Roman"/>
        </w:rPr>
        <w:t>2</w:t>
      </w:r>
      <w:r w:rsidR="00AB5658" w:rsidRPr="00903079">
        <w:rPr>
          <w:rFonts w:ascii="Verdana" w:eastAsia="Times New Roman" w:hAnsi="Verdana" w:cs="Times New Roman"/>
        </w:rPr>
        <w:t>,</w:t>
      </w:r>
      <w:r w:rsidR="00903079" w:rsidRPr="00903079">
        <w:rPr>
          <w:rFonts w:ascii="Verdana" w:eastAsia="Times New Roman" w:hAnsi="Verdana" w:cs="Times New Roman"/>
        </w:rPr>
        <w:t>2</w:t>
      </w:r>
      <w:r w:rsidR="00AB5658" w:rsidRPr="00903079">
        <w:rPr>
          <w:rFonts w:ascii="Verdana" w:eastAsia="Times New Roman" w:hAnsi="Verdana" w:cs="Times New Roman"/>
        </w:rPr>
        <w:t>00</w:t>
      </w:r>
    </w:p>
    <w:p w:rsidR="00507AB1" w:rsidRPr="00903079" w:rsidRDefault="00507AB1" w:rsidP="00507AB1">
      <w:pPr>
        <w:pStyle w:val="ListParagraph"/>
        <w:ind w:left="2880" w:hanging="1260"/>
        <w:rPr>
          <w:rFonts w:ascii="Verdana" w:eastAsia="Times New Roman" w:hAnsi="Verdana" w:cs="Times New Roman"/>
        </w:rPr>
      </w:pPr>
      <w:r w:rsidRPr="00903079">
        <w:rPr>
          <w:rFonts w:ascii="Verdana" w:eastAsia="Times New Roman" w:hAnsi="Verdana" w:cs="Times New Roman"/>
        </w:rPr>
        <w:t>Transportation</w:t>
      </w:r>
      <w:r w:rsidR="00903079" w:rsidRPr="00903079">
        <w:rPr>
          <w:rFonts w:ascii="Verdana" w:eastAsia="Times New Roman" w:hAnsi="Verdana" w:cs="Times New Roman"/>
        </w:rPr>
        <w:t xml:space="preserve"> </w:t>
      </w:r>
      <w:r w:rsidR="00903079" w:rsidRPr="00903079">
        <w:rPr>
          <w:rFonts w:ascii="Verdana" w:eastAsia="Times New Roman" w:hAnsi="Verdana" w:cs="Times New Roman"/>
          <w:sz w:val="20"/>
        </w:rPr>
        <w:t>(independent travel)</w:t>
      </w:r>
      <w:r w:rsidRPr="00903079">
        <w:rPr>
          <w:rFonts w:ascii="Verdana" w:eastAsia="Times New Roman" w:hAnsi="Verdana" w:cs="Times New Roman"/>
          <w:sz w:val="20"/>
        </w:rPr>
        <w:t xml:space="preserve"> </w:t>
      </w:r>
      <w:r w:rsidRPr="00903079">
        <w:rPr>
          <w:rFonts w:ascii="Verdana" w:eastAsia="Times New Roman" w:hAnsi="Verdana" w:cs="Times New Roman"/>
          <w:sz w:val="20"/>
        </w:rPr>
        <w:tab/>
      </w:r>
      <w:r w:rsidRPr="00903079">
        <w:rPr>
          <w:rFonts w:ascii="Verdana" w:eastAsia="Times New Roman" w:hAnsi="Verdana" w:cs="Times New Roman"/>
        </w:rPr>
        <w:tab/>
        <w:t>$</w:t>
      </w:r>
      <w:r w:rsidR="00903079" w:rsidRPr="00903079">
        <w:rPr>
          <w:rFonts w:ascii="Verdana" w:eastAsia="Times New Roman" w:hAnsi="Verdana" w:cs="Times New Roman"/>
        </w:rPr>
        <w:t>5</w:t>
      </w:r>
      <w:r w:rsidR="00DD70E8" w:rsidRPr="00903079">
        <w:rPr>
          <w:rFonts w:ascii="Verdana" w:eastAsia="Times New Roman" w:hAnsi="Verdana" w:cs="Times New Roman"/>
        </w:rPr>
        <w:t>00</w:t>
      </w:r>
      <w:r w:rsidR="00903079" w:rsidRPr="00903079">
        <w:rPr>
          <w:rFonts w:ascii="Verdana" w:eastAsia="Times New Roman" w:hAnsi="Verdana" w:cs="Times New Roman"/>
        </w:rPr>
        <w:t>+</w:t>
      </w:r>
    </w:p>
    <w:p w:rsidR="00507AB1" w:rsidRPr="00903079" w:rsidRDefault="00507AB1" w:rsidP="00507AB1">
      <w:pPr>
        <w:pStyle w:val="ListParagraph"/>
        <w:ind w:left="2160" w:hanging="720"/>
        <w:rPr>
          <w:rFonts w:ascii="Verdana" w:eastAsia="Times New Roman" w:hAnsi="Verdana" w:cs="Times New Roman"/>
        </w:rPr>
      </w:pPr>
      <w:r w:rsidRPr="00903079">
        <w:rPr>
          <w:rFonts w:ascii="Verdana" w:eastAsia="Times New Roman" w:hAnsi="Verdana" w:cs="Times New Roman"/>
        </w:rPr>
        <w:t xml:space="preserve">   Personal Expenses</w:t>
      </w:r>
      <w:r w:rsidRPr="00903079">
        <w:rPr>
          <w:rFonts w:ascii="Verdana" w:eastAsia="Times New Roman" w:hAnsi="Verdana" w:cs="Times New Roman"/>
        </w:rPr>
        <w:tab/>
      </w:r>
      <w:r w:rsidRPr="00903079">
        <w:rPr>
          <w:rFonts w:ascii="Verdana" w:eastAsia="Times New Roman" w:hAnsi="Verdana" w:cs="Times New Roman"/>
        </w:rPr>
        <w:tab/>
        <w:t xml:space="preserve">  </w:t>
      </w:r>
      <w:r w:rsidRPr="00903079">
        <w:rPr>
          <w:rFonts w:ascii="Verdana" w:eastAsia="Times New Roman" w:hAnsi="Verdana" w:cs="Times New Roman"/>
        </w:rPr>
        <w:tab/>
      </w:r>
      <w:r w:rsidRPr="00903079">
        <w:rPr>
          <w:rFonts w:ascii="Verdana" w:eastAsia="Times New Roman" w:hAnsi="Verdana" w:cs="Times New Roman"/>
        </w:rPr>
        <w:tab/>
        <w:t>$</w:t>
      </w:r>
      <w:r w:rsidR="00DD70E8" w:rsidRPr="00903079">
        <w:rPr>
          <w:rFonts w:ascii="Verdana" w:eastAsia="Times New Roman" w:hAnsi="Verdana" w:cs="Times New Roman"/>
        </w:rPr>
        <w:t>1,000</w:t>
      </w:r>
    </w:p>
    <w:p w:rsidR="00507AB1" w:rsidRPr="00903079" w:rsidRDefault="00507AB1" w:rsidP="00507AB1">
      <w:pPr>
        <w:pStyle w:val="ListParagraph"/>
        <w:ind w:left="2160" w:hanging="1260"/>
        <w:rPr>
          <w:rFonts w:ascii="Verdana" w:eastAsia="Times New Roman" w:hAnsi="Verdana" w:cs="Times New Roman"/>
        </w:rPr>
      </w:pPr>
      <w:r w:rsidRPr="00903079">
        <w:rPr>
          <w:rFonts w:ascii="Verdana" w:eastAsia="Times New Roman" w:hAnsi="Verdana" w:cs="Times New Roman"/>
        </w:rPr>
        <w:t xml:space="preserve">          Books and Supplies</w:t>
      </w:r>
      <w:r w:rsidRPr="00903079">
        <w:rPr>
          <w:rFonts w:ascii="Verdana" w:eastAsia="Times New Roman" w:hAnsi="Verdana" w:cs="Times New Roman"/>
        </w:rPr>
        <w:tab/>
      </w:r>
      <w:r w:rsidRPr="00903079">
        <w:rPr>
          <w:rFonts w:ascii="Verdana" w:eastAsia="Times New Roman" w:hAnsi="Verdana" w:cs="Times New Roman"/>
        </w:rPr>
        <w:tab/>
        <w:t xml:space="preserve">  </w:t>
      </w:r>
      <w:r w:rsidRPr="00903079">
        <w:rPr>
          <w:rFonts w:ascii="Verdana" w:eastAsia="Times New Roman" w:hAnsi="Verdana" w:cs="Times New Roman"/>
        </w:rPr>
        <w:tab/>
      </w:r>
      <w:r w:rsidRPr="00903079">
        <w:rPr>
          <w:rFonts w:ascii="Verdana" w:eastAsia="Times New Roman" w:hAnsi="Verdana" w:cs="Times New Roman"/>
        </w:rPr>
        <w:tab/>
        <w:t>$</w:t>
      </w:r>
      <w:r w:rsidR="00903079" w:rsidRPr="00903079">
        <w:rPr>
          <w:rFonts w:ascii="Verdana" w:eastAsia="Times New Roman" w:hAnsi="Verdana" w:cs="Times New Roman"/>
        </w:rPr>
        <w:t>1</w:t>
      </w:r>
      <w:r w:rsidR="00DD70E8" w:rsidRPr="00903079">
        <w:rPr>
          <w:rFonts w:ascii="Verdana" w:eastAsia="Times New Roman" w:hAnsi="Verdana" w:cs="Times New Roman"/>
        </w:rPr>
        <w:t>00-$</w:t>
      </w:r>
      <w:r w:rsidR="00903079" w:rsidRPr="00903079">
        <w:rPr>
          <w:rFonts w:ascii="Verdana" w:eastAsia="Times New Roman" w:hAnsi="Verdana" w:cs="Times New Roman"/>
        </w:rPr>
        <w:t>2</w:t>
      </w:r>
      <w:r w:rsidR="00DD70E8" w:rsidRPr="00903079">
        <w:rPr>
          <w:rFonts w:ascii="Verdana" w:eastAsia="Times New Roman" w:hAnsi="Verdana" w:cs="Times New Roman"/>
        </w:rPr>
        <w:t>00</w:t>
      </w:r>
    </w:p>
    <w:p w:rsidR="00AB5658" w:rsidRPr="00507AB1" w:rsidRDefault="00AB5658" w:rsidP="00507AB1">
      <w:pPr>
        <w:pStyle w:val="ListParagraph"/>
        <w:ind w:left="2160" w:hanging="1260"/>
        <w:rPr>
          <w:rFonts w:ascii="Verdana" w:eastAsia="Times New Roman" w:hAnsi="Verdana" w:cs="Times New Roman"/>
        </w:rPr>
      </w:pPr>
    </w:p>
    <w:p w:rsidR="009546C8" w:rsidRPr="00C50498" w:rsidRDefault="005504AA" w:rsidP="00267C57">
      <w:pPr>
        <w:pBdr>
          <w:bottom w:val="single" w:sz="4" w:space="1" w:color="auto"/>
        </w:pBdr>
        <w:rPr>
          <w:rFonts w:ascii="Verdana" w:eastAsia="Times New Roman" w:hAnsi="Verdana" w:cs="Times New Roman"/>
          <w:b/>
          <w:color w:val="000000"/>
        </w:rPr>
      </w:pPr>
      <w:r w:rsidRPr="00C50498">
        <w:rPr>
          <w:rFonts w:ascii="Verdana" w:eastAsia="Times New Roman" w:hAnsi="Verdana" w:cs="Times New Roman"/>
          <w:b/>
        </w:rPr>
        <w:t>Accommodations</w:t>
      </w:r>
    </w:p>
    <w:p w:rsidR="00DD70E8" w:rsidRDefault="00DA63BA" w:rsidP="00DA63BA">
      <w:pPr>
        <w:spacing w:after="0" w:line="240" w:lineRule="auto"/>
        <w:rPr>
          <w:rFonts w:ascii="Verdana" w:eastAsia="Times New Roman" w:hAnsi="Verdana" w:cs="Times New Roman"/>
          <w:color w:val="000000"/>
        </w:rPr>
      </w:pPr>
      <w:r w:rsidRPr="00DA63BA">
        <w:rPr>
          <w:rFonts w:ascii="Verdana" w:eastAsia="Times New Roman" w:hAnsi="Verdana" w:cs="Times New Roman"/>
          <w:color w:val="000000"/>
        </w:rPr>
        <w:t xml:space="preserve">Saint Peter’s students will be placed in either </w:t>
      </w:r>
      <w:proofErr w:type="spellStart"/>
      <w:r w:rsidRPr="00DA63BA">
        <w:rPr>
          <w:rFonts w:ascii="Verdana" w:eastAsia="Times New Roman" w:hAnsi="Verdana" w:cs="Times New Roman"/>
          <w:color w:val="000000"/>
        </w:rPr>
        <w:t>O’Dwyer</w:t>
      </w:r>
      <w:proofErr w:type="spellEnd"/>
      <w:r w:rsidRPr="00DA63BA">
        <w:rPr>
          <w:rFonts w:ascii="Verdana" w:eastAsia="Times New Roman" w:hAnsi="Verdana" w:cs="Times New Roman"/>
          <w:color w:val="000000"/>
        </w:rPr>
        <w:t xml:space="preserve"> House or </w:t>
      </w:r>
      <w:proofErr w:type="spellStart"/>
      <w:r w:rsidRPr="00DA63BA">
        <w:rPr>
          <w:rFonts w:ascii="Verdana" w:eastAsia="Times New Roman" w:hAnsi="Verdana" w:cs="Times New Roman"/>
          <w:color w:val="000000"/>
        </w:rPr>
        <w:t>Courtbrack</w:t>
      </w:r>
      <w:proofErr w:type="spellEnd"/>
      <w:r w:rsidRPr="00DA63BA">
        <w:rPr>
          <w:rFonts w:ascii="Verdana" w:eastAsia="Times New Roman" w:hAnsi="Verdana" w:cs="Times New Roman"/>
          <w:color w:val="000000"/>
        </w:rPr>
        <w:t xml:space="preserve">, which are walking distance to </w:t>
      </w:r>
      <w:r w:rsidR="00267C57">
        <w:rPr>
          <w:rFonts w:ascii="Verdana" w:eastAsia="Times New Roman" w:hAnsi="Verdana" w:cs="Times New Roman"/>
          <w:color w:val="000000"/>
        </w:rPr>
        <w:t>campus as well as</w:t>
      </w:r>
      <w:r w:rsidRPr="00DA63BA">
        <w:rPr>
          <w:rFonts w:ascii="Verdana" w:eastAsia="Times New Roman" w:hAnsi="Verdana" w:cs="Times New Roman"/>
          <w:color w:val="000000"/>
        </w:rPr>
        <w:t xml:space="preserve"> shops and restaurants. </w:t>
      </w:r>
      <w:r w:rsidR="00267C57">
        <w:rPr>
          <w:rFonts w:ascii="Verdana" w:eastAsia="Times New Roman" w:hAnsi="Verdana" w:cs="Times New Roman"/>
          <w:color w:val="000000"/>
        </w:rPr>
        <w:t xml:space="preserve">These two small buildings are dedicated to international students and the units include a kitchen. </w:t>
      </w:r>
      <w:r w:rsidRPr="00DA63BA">
        <w:rPr>
          <w:rFonts w:ascii="Verdana" w:eastAsia="Times New Roman" w:hAnsi="Verdana" w:cs="Times New Roman"/>
          <w:color w:val="000000"/>
        </w:rPr>
        <w:t xml:space="preserve">You can also rent off campus housing through private companies. </w:t>
      </w:r>
    </w:p>
    <w:p w:rsidR="00DD70E8" w:rsidRDefault="00DD70E8" w:rsidP="00DA63BA">
      <w:pPr>
        <w:spacing w:after="0" w:line="240" w:lineRule="auto"/>
        <w:rPr>
          <w:rFonts w:ascii="Verdana" w:eastAsia="Times New Roman" w:hAnsi="Verdana" w:cs="Times New Roman"/>
          <w:color w:val="000000"/>
        </w:rPr>
      </w:pPr>
    </w:p>
    <w:p w:rsidR="00DA63BA" w:rsidRPr="00DA63BA" w:rsidRDefault="00903079" w:rsidP="00DA63BA">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Housing rates are </w:t>
      </w:r>
      <w:r w:rsidR="00DA63BA" w:rsidRPr="00DA63BA">
        <w:rPr>
          <w:rFonts w:ascii="Verdana" w:eastAsia="Times New Roman" w:hAnsi="Verdana" w:cs="Times New Roman"/>
          <w:color w:val="000000"/>
        </w:rPr>
        <w:t>$2</w:t>
      </w:r>
      <w:r w:rsidR="0068154A">
        <w:rPr>
          <w:rFonts w:ascii="Verdana" w:eastAsia="Times New Roman" w:hAnsi="Verdana" w:cs="Times New Roman"/>
          <w:color w:val="000000"/>
        </w:rPr>
        <w:t>,</w:t>
      </w:r>
      <w:r w:rsidR="00DA63BA" w:rsidRPr="00DA63BA">
        <w:rPr>
          <w:rFonts w:ascii="Verdana" w:eastAsia="Times New Roman" w:hAnsi="Verdana" w:cs="Times New Roman"/>
          <w:color w:val="000000"/>
        </w:rPr>
        <w:t>400-$2</w:t>
      </w:r>
      <w:r w:rsidR="0068154A">
        <w:rPr>
          <w:rFonts w:ascii="Verdana" w:eastAsia="Times New Roman" w:hAnsi="Verdana" w:cs="Times New Roman"/>
          <w:color w:val="000000"/>
        </w:rPr>
        <w:t>,</w:t>
      </w:r>
      <w:r w:rsidR="00DA63BA" w:rsidRPr="00DA63BA">
        <w:rPr>
          <w:rFonts w:ascii="Verdana" w:eastAsia="Times New Roman" w:hAnsi="Verdana" w:cs="Times New Roman"/>
          <w:color w:val="000000"/>
        </w:rPr>
        <w:t>700 per semester depending on the accommodation</w:t>
      </w:r>
      <w:r>
        <w:rPr>
          <w:rFonts w:ascii="Verdana" w:eastAsia="Times New Roman" w:hAnsi="Verdana" w:cs="Times New Roman"/>
          <w:color w:val="000000"/>
        </w:rPr>
        <w:t>s</w:t>
      </w:r>
      <w:r w:rsidR="00DA63BA" w:rsidRPr="00DA63BA">
        <w:rPr>
          <w:rFonts w:ascii="Verdana" w:eastAsia="Times New Roman" w:hAnsi="Verdana" w:cs="Times New Roman"/>
          <w:color w:val="000000"/>
        </w:rPr>
        <w:t xml:space="preserve"> </w:t>
      </w:r>
      <w:r w:rsidR="00267C57">
        <w:rPr>
          <w:rFonts w:ascii="Verdana" w:eastAsia="Times New Roman" w:hAnsi="Verdana" w:cs="Times New Roman"/>
          <w:color w:val="000000"/>
        </w:rPr>
        <w:t>option selected.</w:t>
      </w:r>
    </w:p>
    <w:p w:rsidR="00DA63BA" w:rsidRDefault="00DA63BA" w:rsidP="00DA63BA">
      <w:pPr>
        <w:spacing w:after="0" w:line="240" w:lineRule="auto"/>
        <w:rPr>
          <w:rFonts w:ascii="Verdana" w:eastAsia="Times New Roman" w:hAnsi="Verdana" w:cs="Times New Roman"/>
          <w:color w:val="000000"/>
        </w:rPr>
      </w:pPr>
    </w:p>
    <w:p w:rsidR="00903079" w:rsidRPr="00DA63BA" w:rsidRDefault="00903079" w:rsidP="00DA63BA">
      <w:pPr>
        <w:spacing w:after="0" w:line="240" w:lineRule="auto"/>
        <w:rPr>
          <w:rFonts w:ascii="Verdana" w:eastAsia="Times New Roman" w:hAnsi="Verdana" w:cs="Times New Roman"/>
          <w:color w:val="000000"/>
        </w:rPr>
      </w:pPr>
    </w:p>
    <w:p w:rsidR="00C50498" w:rsidRPr="00C50498" w:rsidRDefault="00C50498" w:rsidP="00267C57">
      <w:pPr>
        <w:pBdr>
          <w:bottom w:val="single" w:sz="4" w:space="1" w:color="auto"/>
        </w:pBdr>
        <w:rPr>
          <w:rFonts w:ascii="Verdana" w:hAnsi="Verdana"/>
          <w:b/>
          <w:color w:val="000000"/>
        </w:rPr>
      </w:pPr>
      <w:r w:rsidRPr="00C50498">
        <w:rPr>
          <w:rFonts w:ascii="Verdana" w:hAnsi="Verdana"/>
          <w:b/>
          <w:color w:val="000000"/>
        </w:rPr>
        <w:t>Contact</w:t>
      </w:r>
    </w:p>
    <w:p w:rsidR="00C50498" w:rsidRPr="00C50498" w:rsidRDefault="00C50498">
      <w:pPr>
        <w:rPr>
          <w:rFonts w:ascii="Verdana" w:hAnsi="Verdana"/>
          <w:color w:val="000000"/>
        </w:rPr>
      </w:pPr>
      <w:r>
        <w:rPr>
          <w:rFonts w:ascii="Verdana" w:hAnsi="Verdana"/>
          <w:color w:val="000000"/>
        </w:rPr>
        <w:t>P</w:t>
      </w:r>
      <w:r w:rsidRPr="00C50498">
        <w:rPr>
          <w:rFonts w:ascii="Verdana" w:hAnsi="Verdana"/>
          <w:color w:val="000000"/>
        </w:rPr>
        <w:t>lease visit the Center for Global Learning in room 524 of the Mac</w:t>
      </w:r>
      <w:r w:rsidR="00267C57">
        <w:rPr>
          <w:rFonts w:ascii="Verdana" w:hAnsi="Verdana"/>
          <w:color w:val="000000"/>
        </w:rPr>
        <w:t xml:space="preserve"> </w:t>
      </w:r>
      <w:r w:rsidRPr="00C50498">
        <w:rPr>
          <w:rFonts w:ascii="Verdana" w:hAnsi="Verdana"/>
          <w:color w:val="000000"/>
        </w:rPr>
        <w:t xml:space="preserve">Mahon Student Center or contact Scott Keller at (201) 761-6028 or </w:t>
      </w:r>
      <w:hyperlink r:id="rId11" w:history="1">
        <w:r w:rsidR="00FA6CE1" w:rsidRPr="00EA5ABC">
          <w:rPr>
            <w:rStyle w:val="Hyperlink"/>
            <w:rFonts w:ascii="Verdana" w:hAnsi="Verdana"/>
          </w:rPr>
          <w:t>skeller1@saintpeters.edu</w:t>
        </w:r>
      </w:hyperlink>
      <w:r w:rsidR="00267C57">
        <w:rPr>
          <w:rFonts w:ascii="Verdana" w:hAnsi="Verdana"/>
          <w:color w:val="000000"/>
        </w:rPr>
        <w:t xml:space="preserve"> for more information.</w:t>
      </w:r>
    </w:p>
    <w:p w:rsidR="00C50498" w:rsidRPr="009546C8" w:rsidRDefault="00C50498">
      <w:pPr>
        <w:rPr>
          <w:rFonts w:ascii="Verdana" w:eastAsia="Times New Roman" w:hAnsi="Verdana" w:cs="Times New Roman"/>
          <w:color w:val="000000"/>
        </w:rPr>
      </w:pPr>
    </w:p>
    <w:sectPr w:rsidR="00C50498" w:rsidRPr="009546C8" w:rsidSect="00084F8B">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46" w:rsidRDefault="00907646" w:rsidP="00084F8B">
      <w:pPr>
        <w:spacing w:after="0" w:line="240" w:lineRule="auto"/>
      </w:pPr>
      <w:r>
        <w:separator/>
      </w:r>
    </w:p>
  </w:endnote>
  <w:endnote w:type="continuationSeparator" w:id="0">
    <w:p w:rsidR="00907646" w:rsidRDefault="00907646" w:rsidP="0008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46" w:rsidRDefault="00907646" w:rsidP="00084F8B">
      <w:pPr>
        <w:spacing w:after="0" w:line="240" w:lineRule="auto"/>
      </w:pPr>
      <w:r>
        <w:separator/>
      </w:r>
    </w:p>
  </w:footnote>
  <w:footnote w:type="continuationSeparator" w:id="0">
    <w:p w:rsidR="00907646" w:rsidRDefault="00907646" w:rsidP="00084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F4" w:rsidRPr="001D6E1F" w:rsidRDefault="000F32F4" w:rsidP="000F32F4">
    <w:pPr>
      <w:pBdr>
        <w:top w:val="single" w:sz="4" w:space="1" w:color="auto"/>
        <w:left w:val="single" w:sz="4" w:space="4" w:color="auto"/>
        <w:bottom w:val="single" w:sz="4" w:space="0" w:color="auto"/>
        <w:right w:val="single" w:sz="4" w:space="4" w:color="auto"/>
      </w:pBdr>
      <w:jc w:val="center"/>
      <w:rPr>
        <w:rFonts w:ascii="Verdana" w:hAnsi="Verdana"/>
        <w:b/>
        <w:sz w:val="20"/>
      </w:rPr>
    </w:pPr>
    <w:r w:rsidRPr="001D6E1F">
      <w:rPr>
        <w:rFonts w:ascii="Verdana" w:hAnsi="Verdana"/>
        <w:b/>
        <w:sz w:val="52"/>
        <w:szCs w:val="52"/>
      </w:rPr>
      <w:t>STUDY ABROAD FOR A SEMESTER IN</w:t>
    </w:r>
    <w:r w:rsidRPr="001D6E1F">
      <w:rPr>
        <w:rFonts w:ascii="Verdana" w:hAnsi="Verdana"/>
        <w:b/>
        <w:sz w:val="56"/>
        <w:szCs w:val="60"/>
      </w:rPr>
      <w:t xml:space="preserve"> </w:t>
    </w:r>
    <w:r>
      <w:rPr>
        <w:rFonts w:ascii="Verdana" w:hAnsi="Verdana"/>
        <w:b/>
        <w:sz w:val="56"/>
        <w:szCs w:val="60"/>
      </w:rPr>
      <w:t xml:space="preserve">    </w:t>
    </w:r>
    <w:r w:rsidRPr="000F32F4">
      <w:rPr>
        <w:rFonts w:ascii="Verdana" w:hAnsi="Verdana"/>
        <w:b/>
        <w:sz w:val="208"/>
        <w:szCs w:val="208"/>
      </w:rPr>
      <w:t>IRELAND</w:t>
    </w:r>
  </w:p>
  <w:p w:rsidR="00084F8B" w:rsidRPr="00D366D5" w:rsidRDefault="00084F8B" w:rsidP="000F32F4">
    <w:pPr>
      <w:pStyle w:val="Heading1"/>
      <w:spacing w:before="0" w:beforeAutospacing="0"/>
      <w:ind w:left="1440" w:hanging="1530"/>
      <w:rPr>
        <w:rFonts w:ascii="Calisto MT" w:hAnsi="Calisto MT"/>
        <w:sz w:val="60"/>
        <w:szCs w:val="6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49"/>
    <w:rsid w:val="000555D6"/>
    <w:rsid w:val="00084F8B"/>
    <w:rsid w:val="000F32F4"/>
    <w:rsid w:val="00187D6B"/>
    <w:rsid w:val="001E111B"/>
    <w:rsid w:val="00267C57"/>
    <w:rsid w:val="002928A7"/>
    <w:rsid w:val="002C673B"/>
    <w:rsid w:val="003C3CE9"/>
    <w:rsid w:val="003C6948"/>
    <w:rsid w:val="003F355B"/>
    <w:rsid w:val="004C6338"/>
    <w:rsid w:val="004C6829"/>
    <w:rsid w:val="00507AB1"/>
    <w:rsid w:val="005144A3"/>
    <w:rsid w:val="00541AB2"/>
    <w:rsid w:val="005504AA"/>
    <w:rsid w:val="005C07EB"/>
    <w:rsid w:val="005F15BD"/>
    <w:rsid w:val="0060306B"/>
    <w:rsid w:val="00625228"/>
    <w:rsid w:val="0068154A"/>
    <w:rsid w:val="00760B2E"/>
    <w:rsid w:val="00787A05"/>
    <w:rsid w:val="007E33F2"/>
    <w:rsid w:val="008430D1"/>
    <w:rsid w:val="00903079"/>
    <w:rsid w:val="00904979"/>
    <w:rsid w:val="00907646"/>
    <w:rsid w:val="00931D9C"/>
    <w:rsid w:val="00935360"/>
    <w:rsid w:val="009546C8"/>
    <w:rsid w:val="00980598"/>
    <w:rsid w:val="00A26D49"/>
    <w:rsid w:val="00A63A20"/>
    <w:rsid w:val="00AA3642"/>
    <w:rsid w:val="00AB5658"/>
    <w:rsid w:val="00B72174"/>
    <w:rsid w:val="00BA1665"/>
    <w:rsid w:val="00BB3936"/>
    <w:rsid w:val="00C50498"/>
    <w:rsid w:val="00CC7794"/>
    <w:rsid w:val="00D366D5"/>
    <w:rsid w:val="00DA63BA"/>
    <w:rsid w:val="00DD4066"/>
    <w:rsid w:val="00DD70E8"/>
    <w:rsid w:val="00E51049"/>
    <w:rsid w:val="00EA3A77"/>
    <w:rsid w:val="00F04B46"/>
    <w:rsid w:val="00F16519"/>
    <w:rsid w:val="00F26D6D"/>
    <w:rsid w:val="00FA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33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49"/>
    <w:rPr>
      <w:rFonts w:ascii="Tahoma" w:hAnsi="Tahoma" w:cs="Tahoma"/>
      <w:sz w:val="16"/>
      <w:szCs w:val="16"/>
    </w:rPr>
  </w:style>
  <w:style w:type="paragraph" w:styleId="NormalWeb">
    <w:name w:val="Normal (Web)"/>
    <w:basedOn w:val="Normal"/>
    <w:uiPriority w:val="99"/>
    <w:unhideWhenUsed/>
    <w:rsid w:val="00E51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51049"/>
    <w:rPr>
      <w:color w:val="0000FF"/>
      <w:u w:val="single"/>
    </w:rPr>
  </w:style>
  <w:style w:type="paragraph" w:styleId="Header">
    <w:name w:val="header"/>
    <w:basedOn w:val="Normal"/>
    <w:link w:val="HeaderChar"/>
    <w:uiPriority w:val="99"/>
    <w:unhideWhenUsed/>
    <w:rsid w:val="0008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F8B"/>
  </w:style>
  <w:style w:type="paragraph" w:styleId="Footer">
    <w:name w:val="footer"/>
    <w:basedOn w:val="Normal"/>
    <w:link w:val="FooterChar"/>
    <w:uiPriority w:val="99"/>
    <w:unhideWhenUsed/>
    <w:rsid w:val="0008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8B"/>
  </w:style>
  <w:style w:type="character" w:customStyle="1" w:styleId="apple-converted-space">
    <w:name w:val="apple-converted-space"/>
    <w:basedOn w:val="DefaultParagraphFont"/>
    <w:rsid w:val="00625228"/>
  </w:style>
  <w:style w:type="character" w:customStyle="1" w:styleId="Heading1Char">
    <w:name w:val="Heading 1 Char"/>
    <w:basedOn w:val="DefaultParagraphFont"/>
    <w:link w:val="Heading1"/>
    <w:uiPriority w:val="9"/>
    <w:rsid w:val="007E33F2"/>
    <w:rPr>
      <w:rFonts w:ascii="Times New Roman" w:eastAsia="Times New Roman" w:hAnsi="Times New Roman" w:cs="Times New Roman"/>
      <w:b/>
      <w:bCs/>
      <w:kern w:val="36"/>
      <w:sz w:val="48"/>
      <w:szCs w:val="48"/>
    </w:rPr>
  </w:style>
  <w:style w:type="paragraph" w:styleId="NoSpacing">
    <w:name w:val="No Spacing"/>
    <w:uiPriority w:val="1"/>
    <w:qFormat/>
    <w:rsid w:val="00187D6B"/>
    <w:pPr>
      <w:spacing w:after="0" w:line="240" w:lineRule="auto"/>
    </w:pPr>
    <w:rPr>
      <w:rFonts w:ascii="Times New Roman" w:eastAsia="MS Mincho" w:hAnsi="Times New Roman" w:cs="Times New Roman"/>
      <w:sz w:val="24"/>
      <w:szCs w:val="24"/>
      <w:lang w:eastAsia="ja-JP"/>
    </w:rPr>
  </w:style>
  <w:style w:type="character" w:styleId="FollowedHyperlink">
    <w:name w:val="FollowedHyperlink"/>
    <w:basedOn w:val="DefaultParagraphFont"/>
    <w:uiPriority w:val="99"/>
    <w:semiHidden/>
    <w:unhideWhenUsed/>
    <w:rsid w:val="00BA1665"/>
    <w:rPr>
      <w:color w:val="800080" w:themeColor="followedHyperlink"/>
      <w:u w:val="single"/>
    </w:rPr>
  </w:style>
  <w:style w:type="paragraph" w:styleId="ListParagraph">
    <w:name w:val="List Paragraph"/>
    <w:basedOn w:val="Normal"/>
    <w:uiPriority w:val="34"/>
    <w:qFormat/>
    <w:rsid w:val="00507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33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49"/>
    <w:rPr>
      <w:rFonts w:ascii="Tahoma" w:hAnsi="Tahoma" w:cs="Tahoma"/>
      <w:sz w:val="16"/>
      <w:szCs w:val="16"/>
    </w:rPr>
  </w:style>
  <w:style w:type="paragraph" w:styleId="NormalWeb">
    <w:name w:val="Normal (Web)"/>
    <w:basedOn w:val="Normal"/>
    <w:uiPriority w:val="99"/>
    <w:unhideWhenUsed/>
    <w:rsid w:val="00E51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51049"/>
    <w:rPr>
      <w:color w:val="0000FF"/>
      <w:u w:val="single"/>
    </w:rPr>
  </w:style>
  <w:style w:type="paragraph" w:styleId="Header">
    <w:name w:val="header"/>
    <w:basedOn w:val="Normal"/>
    <w:link w:val="HeaderChar"/>
    <w:uiPriority w:val="99"/>
    <w:unhideWhenUsed/>
    <w:rsid w:val="0008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F8B"/>
  </w:style>
  <w:style w:type="paragraph" w:styleId="Footer">
    <w:name w:val="footer"/>
    <w:basedOn w:val="Normal"/>
    <w:link w:val="FooterChar"/>
    <w:uiPriority w:val="99"/>
    <w:unhideWhenUsed/>
    <w:rsid w:val="0008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8B"/>
  </w:style>
  <w:style w:type="character" w:customStyle="1" w:styleId="apple-converted-space">
    <w:name w:val="apple-converted-space"/>
    <w:basedOn w:val="DefaultParagraphFont"/>
    <w:rsid w:val="00625228"/>
  </w:style>
  <w:style w:type="character" w:customStyle="1" w:styleId="Heading1Char">
    <w:name w:val="Heading 1 Char"/>
    <w:basedOn w:val="DefaultParagraphFont"/>
    <w:link w:val="Heading1"/>
    <w:uiPriority w:val="9"/>
    <w:rsid w:val="007E33F2"/>
    <w:rPr>
      <w:rFonts w:ascii="Times New Roman" w:eastAsia="Times New Roman" w:hAnsi="Times New Roman" w:cs="Times New Roman"/>
      <w:b/>
      <w:bCs/>
      <w:kern w:val="36"/>
      <w:sz w:val="48"/>
      <w:szCs w:val="48"/>
    </w:rPr>
  </w:style>
  <w:style w:type="paragraph" w:styleId="NoSpacing">
    <w:name w:val="No Spacing"/>
    <w:uiPriority w:val="1"/>
    <w:qFormat/>
    <w:rsid w:val="00187D6B"/>
    <w:pPr>
      <w:spacing w:after="0" w:line="240" w:lineRule="auto"/>
    </w:pPr>
    <w:rPr>
      <w:rFonts w:ascii="Times New Roman" w:eastAsia="MS Mincho" w:hAnsi="Times New Roman" w:cs="Times New Roman"/>
      <w:sz w:val="24"/>
      <w:szCs w:val="24"/>
      <w:lang w:eastAsia="ja-JP"/>
    </w:rPr>
  </w:style>
  <w:style w:type="character" w:styleId="FollowedHyperlink">
    <w:name w:val="FollowedHyperlink"/>
    <w:basedOn w:val="DefaultParagraphFont"/>
    <w:uiPriority w:val="99"/>
    <w:semiHidden/>
    <w:unhideWhenUsed/>
    <w:rsid w:val="00BA1665"/>
    <w:rPr>
      <w:color w:val="800080" w:themeColor="followedHyperlink"/>
      <w:u w:val="single"/>
    </w:rPr>
  </w:style>
  <w:style w:type="paragraph" w:styleId="ListParagraph">
    <w:name w:val="List Paragraph"/>
    <w:basedOn w:val="Normal"/>
    <w:uiPriority w:val="34"/>
    <w:qFormat/>
    <w:rsid w:val="0050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1052">
      <w:bodyDiv w:val="1"/>
      <w:marLeft w:val="0"/>
      <w:marRight w:val="0"/>
      <w:marTop w:val="0"/>
      <w:marBottom w:val="0"/>
      <w:divBdr>
        <w:top w:val="none" w:sz="0" w:space="0" w:color="auto"/>
        <w:left w:val="none" w:sz="0" w:space="0" w:color="auto"/>
        <w:bottom w:val="none" w:sz="0" w:space="0" w:color="auto"/>
        <w:right w:val="none" w:sz="0" w:space="0" w:color="auto"/>
      </w:divBdr>
    </w:div>
    <w:div w:id="1013188591">
      <w:bodyDiv w:val="1"/>
      <w:marLeft w:val="0"/>
      <w:marRight w:val="0"/>
      <w:marTop w:val="0"/>
      <w:marBottom w:val="0"/>
      <w:divBdr>
        <w:top w:val="none" w:sz="0" w:space="0" w:color="auto"/>
        <w:left w:val="none" w:sz="0" w:space="0" w:color="auto"/>
        <w:bottom w:val="none" w:sz="0" w:space="0" w:color="auto"/>
        <w:right w:val="none" w:sz="0" w:space="0" w:color="auto"/>
      </w:divBdr>
    </w:div>
    <w:div w:id="12986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er1@saintpeters.edu" TargetMode="External"/><Relationship Id="rId5" Type="http://schemas.openxmlformats.org/officeDocument/2006/relationships/webSettings" Target="webSettings.xml"/><Relationship Id="rId10" Type="http://schemas.openxmlformats.org/officeDocument/2006/relationships/hyperlink" Target="http://www.mic.ul.ie/intlexchange/Pages/defaul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BB96-80FF-4A05-BA9D-5A32D8BF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Peter's University</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2017-04-12T19:50:00Z</cp:lastPrinted>
  <dcterms:created xsi:type="dcterms:W3CDTF">2017-03-23T19:59:00Z</dcterms:created>
  <dcterms:modified xsi:type="dcterms:W3CDTF">2017-04-12T19:50:00Z</dcterms:modified>
</cp:coreProperties>
</file>