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E" w:rsidRPr="00E5560A" w:rsidRDefault="00F7258E" w:rsidP="00F7258E">
      <w:pPr>
        <w:rPr>
          <w:rFonts w:ascii="Times New Roman" w:hAnsi="Times New Roman" w:cs="Times New Roman"/>
          <w:b/>
          <w:sz w:val="24"/>
          <w:szCs w:val="24"/>
        </w:rPr>
      </w:pPr>
      <w:bookmarkStart w:id="0" w:name="_GoBack"/>
      <w:bookmarkEnd w:id="0"/>
      <w:r>
        <w:rPr>
          <w:noProof/>
        </w:rPr>
        <w:drawing>
          <wp:inline distT="0" distB="0" distL="0" distR="0">
            <wp:extent cx="2905125" cy="581025"/>
            <wp:effectExtent l="0" t="0" r="9525" b="9525"/>
            <wp:docPr id="1" name="Picture 1" descr="http://www.spc.edu/images/branding/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edu/images/branding/primar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5501" cy="587100"/>
                    </a:xfrm>
                    <a:prstGeom prst="rect">
                      <a:avLst/>
                    </a:prstGeom>
                    <a:noFill/>
                    <a:ln>
                      <a:noFill/>
                    </a:ln>
                  </pic:spPr>
                </pic:pic>
              </a:graphicData>
            </a:graphic>
          </wp:inline>
        </w:drawing>
      </w:r>
      <w:r>
        <w:rPr>
          <w:rFonts w:ascii="Times New Roman" w:hAnsi="Times New Roman" w:cs="Times New Roman"/>
          <w:b/>
        </w:rPr>
        <w:tab/>
      </w:r>
      <w:r>
        <w:rPr>
          <w:rFonts w:ascii="Times New Roman" w:hAnsi="Times New Roman" w:cs="Times New Roman"/>
          <w:b/>
        </w:rPr>
        <w:tab/>
      </w:r>
      <w:r w:rsidRPr="00E5560A">
        <w:rPr>
          <w:rFonts w:ascii="Times New Roman" w:hAnsi="Times New Roman" w:cs="Times New Roman"/>
          <w:b/>
          <w:sz w:val="24"/>
          <w:szCs w:val="24"/>
        </w:rPr>
        <w:t>Institutional Review Board</w:t>
      </w:r>
      <w:r w:rsidR="00C00894">
        <w:rPr>
          <w:rFonts w:ascii="Times New Roman" w:hAnsi="Times New Roman" w:cs="Times New Roman"/>
          <w:b/>
          <w:sz w:val="24"/>
          <w:szCs w:val="24"/>
        </w:rPr>
        <w:t xml:space="preserve"> (IRB)</w:t>
      </w:r>
    </w:p>
    <w:p w:rsidR="00F7258E" w:rsidRPr="00E5560A" w:rsidRDefault="00925438" w:rsidP="00F7258E">
      <w:pPr>
        <w:rPr>
          <w:rFonts w:ascii="Times New Roman" w:hAnsi="Times New Roman" w:cs="Times New Roman"/>
          <w:b/>
          <w:sz w:val="24"/>
          <w:szCs w:val="24"/>
        </w:rPr>
      </w:pPr>
      <w:r>
        <w:rPr>
          <w:rFonts w:ascii="Times New Roman" w:hAnsi="Times New Roman" w:cs="Times New Roman"/>
          <w:b/>
          <w:sz w:val="24"/>
          <w:szCs w:val="24"/>
        </w:rPr>
        <w:t>SPU Student Subject</w:t>
      </w:r>
      <w:r w:rsidR="00F7258E" w:rsidRPr="00E5560A">
        <w:rPr>
          <w:rFonts w:ascii="Times New Roman" w:hAnsi="Times New Roman" w:cs="Times New Roman"/>
          <w:b/>
          <w:sz w:val="24"/>
          <w:szCs w:val="24"/>
        </w:rPr>
        <w:t xml:space="preserve"> Addendum </w:t>
      </w:r>
    </w:p>
    <w:p w:rsidR="00F7258E" w:rsidRPr="00F7258E" w:rsidRDefault="00F7258E" w:rsidP="00F7258E">
      <w:pPr>
        <w:rPr>
          <w:rFonts w:ascii="Times New Roman" w:hAnsi="Times New Roman" w:cs="Times New Roman"/>
        </w:rPr>
      </w:pPr>
      <w:r w:rsidRPr="00F7258E">
        <w:rPr>
          <w:rFonts w:ascii="Times New Roman" w:hAnsi="Times New Roman" w:cs="Times New Roman"/>
        </w:rPr>
        <w:t xml:space="preserve">Whenever </w:t>
      </w:r>
      <w:r w:rsidR="00925438">
        <w:rPr>
          <w:rFonts w:ascii="Times New Roman" w:hAnsi="Times New Roman" w:cs="Times New Roman"/>
        </w:rPr>
        <w:t>SPU s</w:t>
      </w:r>
      <w:r w:rsidRPr="00F7258E">
        <w:rPr>
          <w:rFonts w:ascii="Times New Roman" w:hAnsi="Times New Roman" w:cs="Times New Roman"/>
        </w:rPr>
        <w:t>tudents are used as subjects in research being done by faculty members, additional risks are presented, arising out of the nature of the teacher-student relationship. The student may feel pressured to agree to become a subject, or to continue in a project, or even to give a particular response, based on a perception that his or her decision or response will result in a better grade, or a bett</w:t>
      </w:r>
      <w:r>
        <w:rPr>
          <w:rFonts w:ascii="Times New Roman" w:hAnsi="Times New Roman" w:cs="Times New Roman"/>
        </w:rPr>
        <w:t>er relationship with the University, or simply will please the University</w:t>
      </w:r>
      <w:r w:rsidRPr="00F7258E">
        <w:rPr>
          <w:rFonts w:ascii="Times New Roman" w:hAnsi="Times New Roman" w:cs="Times New Roman"/>
        </w:rPr>
        <w:t xml:space="preserve">. Students, who have been taught since early childhood to obey and respect their teachers, may not be able to set aside that impulse as subjects or invitees. Therefore, it is important that additional safeguards be employed in research involving student subjects. </w:t>
      </w:r>
    </w:p>
    <w:p w:rsidR="00F7258E" w:rsidRPr="00F7258E" w:rsidRDefault="00F7258E" w:rsidP="00F7258E">
      <w:pPr>
        <w:rPr>
          <w:rFonts w:ascii="Times New Roman" w:hAnsi="Times New Roman" w:cs="Times New Roman"/>
        </w:rPr>
      </w:pPr>
      <w:r w:rsidRPr="00F7258E">
        <w:rPr>
          <w:rFonts w:ascii="Times New Roman" w:hAnsi="Times New Roman" w:cs="Times New Roman"/>
        </w:rPr>
        <w:t xml:space="preserve">If students are to be used as subjects, please complete and attach this form to the </w:t>
      </w:r>
      <w:r>
        <w:rPr>
          <w:rFonts w:ascii="Times New Roman" w:hAnsi="Times New Roman" w:cs="Times New Roman"/>
        </w:rPr>
        <w:t xml:space="preserve">IRB </w:t>
      </w:r>
      <w:r w:rsidRPr="00F7258E">
        <w:rPr>
          <w:rFonts w:ascii="Times New Roman" w:hAnsi="Times New Roman" w:cs="Times New Roman"/>
        </w:rPr>
        <w:t xml:space="preserve">application. </w:t>
      </w:r>
    </w:p>
    <w:p w:rsidR="001E0F9C" w:rsidRDefault="00F7258E" w:rsidP="00F7258E">
      <w:pPr>
        <w:rPr>
          <w:rFonts w:ascii="Times New Roman" w:hAnsi="Times New Roman" w:cs="Times New Roman"/>
        </w:rPr>
      </w:pPr>
      <w:r>
        <w:rPr>
          <w:rFonts w:ascii="Times New Roman" w:hAnsi="Times New Roman" w:cs="Times New Roman"/>
        </w:rPr>
        <w:t xml:space="preserve">1.  </w:t>
      </w:r>
      <w:r w:rsidRPr="00F7258E">
        <w:rPr>
          <w:rFonts w:ascii="Times New Roman" w:hAnsi="Times New Roman" w:cs="Times New Roman"/>
        </w:rPr>
        <w:t>Describe the measures which</w:t>
      </w:r>
      <w:r w:rsidR="001E0F9C">
        <w:rPr>
          <w:rFonts w:ascii="Times New Roman" w:hAnsi="Times New Roman" w:cs="Times New Roman"/>
        </w:rPr>
        <w:t xml:space="preserve"> will be taken to insure that: </w:t>
      </w:r>
    </w:p>
    <w:p w:rsidR="00F7258E" w:rsidRPr="00F7258E" w:rsidRDefault="001E0F9C" w:rsidP="00F7258E">
      <w:pPr>
        <w:rPr>
          <w:rFonts w:ascii="Times New Roman" w:hAnsi="Times New Roman" w:cs="Times New Roman"/>
        </w:rPr>
      </w:pPr>
      <w:r>
        <w:rPr>
          <w:rFonts w:ascii="Times New Roman" w:hAnsi="Times New Roman" w:cs="Times New Roman"/>
        </w:rPr>
        <w:t>(a)   I</w:t>
      </w:r>
      <w:r w:rsidR="00410330">
        <w:rPr>
          <w:rFonts w:ascii="Times New Roman" w:hAnsi="Times New Roman" w:cs="Times New Roman"/>
        </w:rPr>
        <w:t>n the recruitment</w:t>
      </w:r>
      <w:r w:rsidR="00F7258E" w:rsidRPr="00F7258E">
        <w:rPr>
          <w:rFonts w:ascii="Times New Roman" w:hAnsi="Times New Roman" w:cs="Times New Roman"/>
        </w:rPr>
        <w:t xml:space="preserve"> procedures, no student perceives any pressure to participate, and that potential subjects understand that participation, or refusal to participate, will not affect any grade or requirement. </w:t>
      </w:r>
    </w:p>
    <w:p w:rsidR="00F7258E" w:rsidRDefault="001765D7" w:rsidP="002627B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349240" cy="4445635"/>
                <wp:effectExtent l="9525" t="6985" r="1333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445635"/>
                        </a:xfrm>
                        <a:prstGeom prst="rect">
                          <a:avLst/>
                        </a:prstGeom>
                        <a:solidFill>
                          <a:srgbClr val="FFFFFF"/>
                        </a:solidFill>
                        <a:ln w="9525">
                          <a:solidFill>
                            <a:srgbClr val="000000"/>
                          </a:solidFill>
                          <a:miter lim="800000"/>
                          <a:headEnd/>
                          <a:tailEnd/>
                        </a:ln>
                      </wps:spPr>
                      <wps:txbx>
                        <w:txbxContent>
                          <w:p w:rsidR="001A6132" w:rsidRDefault="001A6132" w:rsidP="001A6132">
                            <w:pPr>
                              <w:spacing w:after="0" w:line="240" w:lineRule="auto"/>
                              <w:rPr>
                                <w:rFonts w:ascii="Times New Roman" w:hAnsi="Times New Roman" w:cs="Times New Roman"/>
                              </w:rPr>
                            </w:pPr>
                          </w:p>
                          <w:p w:rsidR="00D82EE7" w:rsidRDefault="00D82EE7"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pPr>
                              <w:rPr>
                                <w:rFonts w:ascii="Times New Roman" w:hAnsi="Times New Roman" w:cs="Times New Roman"/>
                              </w:rPr>
                            </w:pPr>
                          </w:p>
                          <w:p w:rsidR="001A6132" w:rsidRPr="001A6132" w:rsidRDefault="001A6132">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1.2pt;height:350.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">
                <v:textbox>
                  <w:txbxContent>
                    <w:p w:rsidR="001A6132" w:rsidRDefault="001A6132" w:rsidP="001A6132">
                      <w:pPr>
                        <w:spacing w:after="0" w:line="240" w:lineRule="auto"/>
                        <w:rPr>
                          <w:rFonts w:ascii="Times New Roman" w:hAnsi="Times New Roman" w:cs="Times New Roman"/>
                        </w:rPr>
                      </w:pPr>
                    </w:p>
                    <w:p w:rsidR="00D82EE7" w:rsidRDefault="00D82EE7"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rsidP="001A6132">
                      <w:pPr>
                        <w:spacing w:after="0" w:line="240" w:lineRule="auto"/>
                        <w:rPr>
                          <w:rFonts w:ascii="Times New Roman" w:hAnsi="Times New Roman" w:cs="Times New Roman"/>
                        </w:rPr>
                      </w:pPr>
                    </w:p>
                    <w:p w:rsidR="001A6132" w:rsidRDefault="001A6132">
                      <w:pPr>
                        <w:rPr>
                          <w:rFonts w:ascii="Times New Roman" w:hAnsi="Times New Roman" w:cs="Times New Roman"/>
                        </w:rPr>
                      </w:pPr>
                    </w:p>
                    <w:p w:rsidR="001A6132" w:rsidRPr="001A6132" w:rsidRDefault="001A6132">
                      <w:pPr>
                        <w:rPr>
                          <w:rFonts w:ascii="Times New Roman" w:hAnsi="Times New Roman" w:cs="Times New Roman"/>
                        </w:rPr>
                      </w:pPr>
                    </w:p>
                  </w:txbxContent>
                </v:textbox>
              </v:shape>
            </w:pict>
          </mc:Fallback>
        </mc:AlternateContent>
      </w:r>
    </w:p>
    <w:p w:rsidR="00F7258E" w:rsidRDefault="00F7258E" w:rsidP="002627B3">
      <w:pPr>
        <w:spacing w:after="0"/>
        <w:rPr>
          <w:rFonts w:ascii="Times New Roman" w:hAnsi="Times New Roman" w:cs="Times New Roman"/>
        </w:rPr>
      </w:pPr>
    </w:p>
    <w:p w:rsidR="002627B3" w:rsidRDefault="002627B3" w:rsidP="002627B3">
      <w:pPr>
        <w:spacing w:after="0"/>
        <w:rPr>
          <w:rFonts w:ascii="Times New Roman" w:hAnsi="Times New Roman" w:cs="Times New Roman"/>
        </w:rPr>
      </w:pPr>
    </w:p>
    <w:p w:rsidR="002627B3" w:rsidRDefault="002627B3"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2627B3" w:rsidRPr="00F7258E" w:rsidRDefault="002627B3" w:rsidP="002627B3">
      <w:pPr>
        <w:spacing w:after="0"/>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F7258E" w:rsidRPr="00F7258E" w:rsidRDefault="001E0F9C" w:rsidP="00F7258E">
      <w:pPr>
        <w:rPr>
          <w:rFonts w:ascii="Times New Roman" w:hAnsi="Times New Roman" w:cs="Times New Roman"/>
        </w:rPr>
      </w:pPr>
      <w:r>
        <w:rPr>
          <w:rFonts w:ascii="Times New Roman" w:hAnsi="Times New Roman" w:cs="Times New Roman"/>
        </w:rPr>
        <w:lastRenderedPageBreak/>
        <w:t xml:space="preserve"> (b)  </w:t>
      </w:r>
      <w:r w:rsidR="00F7258E" w:rsidRPr="00F7258E">
        <w:rPr>
          <w:rFonts w:ascii="Times New Roman" w:hAnsi="Times New Roman" w:cs="Times New Roman"/>
        </w:rPr>
        <w:t>In the conduct of the project, no conflict of interest or appearance of a conflict arises out of the dual (tea</w:t>
      </w:r>
      <w:r w:rsidR="00F7258E">
        <w:rPr>
          <w:rFonts w:ascii="Times New Roman" w:hAnsi="Times New Roman" w:cs="Times New Roman"/>
        </w:rPr>
        <w:t>cher-researcher</w:t>
      </w:r>
      <w:r w:rsidR="00F7258E" w:rsidRPr="00F7258E">
        <w:rPr>
          <w:rFonts w:ascii="Times New Roman" w:hAnsi="Times New Roman" w:cs="Times New Roman"/>
        </w:rPr>
        <w:t xml:space="preserve">) function of the person conducting the research. </w:t>
      </w:r>
    </w:p>
    <w:p w:rsidR="00F7258E" w:rsidRDefault="001765D7" w:rsidP="002627B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375920</wp:posOffset>
                </wp:positionH>
                <wp:positionV relativeFrom="paragraph">
                  <wp:posOffset>5080</wp:posOffset>
                </wp:positionV>
                <wp:extent cx="5300980" cy="4722495"/>
                <wp:effectExtent l="13970" t="635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4722495"/>
                        </a:xfrm>
                        <a:prstGeom prst="rect">
                          <a:avLst/>
                        </a:prstGeom>
                        <a:solidFill>
                          <a:srgbClr val="FFFFFF"/>
                        </a:solidFill>
                        <a:ln w="9525">
                          <a:solidFill>
                            <a:srgbClr val="000000"/>
                          </a:solidFill>
                          <a:miter lim="800000"/>
                          <a:headEnd/>
                          <a:tailEnd/>
                        </a:ln>
                      </wps:spPr>
                      <wps:txbx>
                        <w:txbxContent>
                          <w:p w:rsidR="00D82EE7" w:rsidRDefault="00D82EE7" w:rsidP="00C00894">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9.6pt;margin-top:.4pt;width:417.4pt;height:37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vpLQIAAFg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">
                <v:textbox>
                  <w:txbxContent>
                    <w:p w:rsidR="00D82EE7" w:rsidRDefault="00D82EE7" w:rsidP="00C00894">
                      <w:pPr>
                        <w:spacing w:after="0" w:line="240" w:lineRule="auto"/>
                      </w:pPr>
                    </w:p>
                  </w:txbxContent>
                </v:textbox>
              </v:shape>
            </w:pict>
          </mc:Fallback>
        </mc:AlternateContent>
      </w: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1A6132" w:rsidRDefault="001A6132" w:rsidP="002627B3">
      <w:pPr>
        <w:spacing w:after="0"/>
        <w:rPr>
          <w:rFonts w:ascii="Times New Roman" w:hAnsi="Times New Roman" w:cs="Times New Roman"/>
        </w:rPr>
      </w:pPr>
    </w:p>
    <w:p w:rsidR="00F7258E" w:rsidRDefault="00F7258E" w:rsidP="002627B3">
      <w:pPr>
        <w:spacing w:after="0"/>
        <w:rPr>
          <w:rFonts w:ascii="Times New Roman" w:hAnsi="Times New Roman" w:cs="Times New Roman"/>
        </w:rPr>
      </w:pPr>
    </w:p>
    <w:p w:rsidR="002627B3" w:rsidRDefault="002627B3" w:rsidP="002627B3">
      <w:pPr>
        <w:spacing w:after="0"/>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1A6132" w:rsidRDefault="001A6132" w:rsidP="00F7258E">
      <w:pPr>
        <w:rPr>
          <w:rFonts w:ascii="Times New Roman" w:hAnsi="Times New Roman" w:cs="Times New Roman"/>
        </w:rPr>
      </w:pPr>
    </w:p>
    <w:p w:rsidR="00F7258E" w:rsidRPr="00F7258E" w:rsidRDefault="001E0F9C" w:rsidP="00F7258E">
      <w:pPr>
        <w:rPr>
          <w:rFonts w:ascii="Times New Roman" w:hAnsi="Times New Roman" w:cs="Times New Roman"/>
        </w:rPr>
      </w:pPr>
      <w:r>
        <w:rPr>
          <w:rFonts w:ascii="Times New Roman" w:hAnsi="Times New Roman" w:cs="Times New Roman"/>
        </w:rPr>
        <w:t>2</w:t>
      </w:r>
      <w:r w:rsidR="00F7258E" w:rsidRPr="00F7258E">
        <w:rPr>
          <w:rFonts w:ascii="Times New Roman" w:hAnsi="Times New Roman" w:cs="Times New Roman"/>
        </w:rPr>
        <w:t>.  If the student subjects may in the future be enrolled in the faculty member’s course</w:t>
      </w:r>
      <w:r w:rsidR="00E5560A">
        <w:rPr>
          <w:rFonts w:ascii="Times New Roman" w:hAnsi="Times New Roman" w:cs="Times New Roman"/>
        </w:rPr>
        <w:t>(</w:t>
      </w:r>
      <w:r w:rsidR="00F7258E" w:rsidRPr="00F7258E">
        <w:rPr>
          <w:rFonts w:ascii="Times New Roman" w:hAnsi="Times New Roman" w:cs="Times New Roman"/>
        </w:rPr>
        <w:t>s</w:t>
      </w:r>
      <w:r w:rsidR="00E5560A">
        <w:rPr>
          <w:rFonts w:ascii="Times New Roman" w:hAnsi="Times New Roman" w:cs="Times New Roman"/>
        </w:rPr>
        <w:t>)</w:t>
      </w:r>
      <w:r w:rsidR="00F7258E" w:rsidRPr="00F7258E">
        <w:rPr>
          <w:rFonts w:ascii="Times New Roman" w:hAnsi="Times New Roman" w:cs="Times New Roman"/>
        </w:rPr>
        <w:t xml:space="preserve">, describe the particular measures which will be taken to protect those students. </w:t>
      </w:r>
    </w:p>
    <w:p w:rsidR="00F7258E" w:rsidRPr="00F7258E" w:rsidRDefault="00F7258E" w:rsidP="002627B3">
      <w:pPr>
        <w:spacing w:after="0"/>
        <w:rPr>
          <w:rFonts w:ascii="Times New Roman" w:hAnsi="Times New Roman" w:cs="Times New Roman"/>
        </w:rPr>
      </w:pPr>
    </w:p>
    <w:p w:rsidR="00FF40EE" w:rsidRDefault="001765D7" w:rsidP="002627B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405120" cy="2079625"/>
                <wp:effectExtent l="5080" t="10795" r="952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079625"/>
                        </a:xfrm>
                        <a:prstGeom prst="rect">
                          <a:avLst/>
                        </a:prstGeom>
                        <a:solidFill>
                          <a:srgbClr val="FFFFFF"/>
                        </a:solidFill>
                        <a:ln w="9525">
                          <a:solidFill>
                            <a:srgbClr val="000000"/>
                          </a:solidFill>
                          <a:miter lim="800000"/>
                          <a:headEnd/>
                          <a:tailEnd/>
                        </a:ln>
                      </wps:spPr>
                      <wps:txbx>
                        <w:txbxContent>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425.6pt;height:163.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">
                <v:textbox>
                  <w:txbxContent>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4C43B5" w:rsidRDefault="004C43B5"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p w:rsidR="00C00894" w:rsidRDefault="00C00894" w:rsidP="00C00894">
                      <w:pPr>
                        <w:spacing w:after="0" w:line="240" w:lineRule="auto"/>
                      </w:pPr>
                    </w:p>
                  </w:txbxContent>
                </v:textbox>
              </v:shape>
            </w:pict>
          </mc:Fallback>
        </mc:AlternateContent>
      </w:r>
    </w:p>
    <w:p w:rsidR="002627B3" w:rsidRDefault="002627B3" w:rsidP="002627B3">
      <w:pPr>
        <w:spacing w:after="0"/>
        <w:rPr>
          <w:rFonts w:ascii="Times New Roman" w:hAnsi="Times New Roman" w:cs="Times New Roman"/>
        </w:rPr>
      </w:pPr>
    </w:p>
    <w:p w:rsidR="002627B3" w:rsidRDefault="002627B3" w:rsidP="002627B3">
      <w:pPr>
        <w:spacing w:after="0"/>
        <w:rPr>
          <w:rFonts w:ascii="Times New Roman" w:hAnsi="Times New Roman" w:cs="Times New Roman"/>
        </w:rPr>
      </w:pPr>
    </w:p>
    <w:p w:rsidR="002627B3" w:rsidRDefault="002627B3" w:rsidP="002627B3">
      <w:pPr>
        <w:spacing w:after="0"/>
        <w:rPr>
          <w:rFonts w:ascii="Times New Roman" w:hAnsi="Times New Roman" w:cs="Times New Roman"/>
        </w:rPr>
      </w:pPr>
    </w:p>
    <w:p w:rsidR="002627B3" w:rsidRPr="00F7258E" w:rsidRDefault="002627B3" w:rsidP="002627B3">
      <w:pPr>
        <w:spacing w:after="0"/>
        <w:rPr>
          <w:rFonts w:ascii="Times New Roman" w:hAnsi="Times New Roman" w:cs="Times New Roman"/>
        </w:rPr>
      </w:pPr>
    </w:p>
    <w:sectPr w:rsidR="002627B3" w:rsidRPr="00F7258E" w:rsidSect="0026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8E"/>
    <w:rsid w:val="000D6DC0"/>
    <w:rsid w:val="001540B5"/>
    <w:rsid w:val="001765D7"/>
    <w:rsid w:val="001A6132"/>
    <w:rsid w:val="001E0F9C"/>
    <w:rsid w:val="002627B3"/>
    <w:rsid w:val="0026368F"/>
    <w:rsid w:val="003950B1"/>
    <w:rsid w:val="003A0682"/>
    <w:rsid w:val="00410330"/>
    <w:rsid w:val="004C43B5"/>
    <w:rsid w:val="00925438"/>
    <w:rsid w:val="00A22C26"/>
    <w:rsid w:val="00AA368A"/>
    <w:rsid w:val="00C00894"/>
    <w:rsid w:val="00C91E9E"/>
    <w:rsid w:val="00CC1B31"/>
    <w:rsid w:val="00D82EE7"/>
    <w:rsid w:val="00E5560A"/>
    <w:rsid w:val="00ED0928"/>
    <w:rsid w:val="00F7258E"/>
    <w:rsid w:val="00FE7E89"/>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30">
      <w:bodyDiv w:val="1"/>
      <w:marLeft w:val="0"/>
      <w:marRight w:val="0"/>
      <w:marTop w:val="0"/>
      <w:marBottom w:val="0"/>
      <w:divBdr>
        <w:top w:val="none" w:sz="0" w:space="0" w:color="auto"/>
        <w:left w:val="none" w:sz="0" w:space="0" w:color="auto"/>
        <w:bottom w:val="none" w:sz="0" w:space="0" w:color="auto"/>
        <w:right w:val="none" w:sz="0" w:space="0" w:color="auto"/>
      </w:divBdr>
    </w:div>
    <w:div w:id="12301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Windows User</cp:lastModifiedBy>
  <cp:revision>2</cp:revision>
  <dcterms:created xsi:type="dcterms:W3CDTF">2016-12-14T15:10:00Z</dcterms:created>
  <dcterms:modified xsi:type="dcterms:W3CDTF">2016-12-14T15:10:00Z</dcterms:modified>
</cp:coreProperties>
</file>