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122C4" w14:textId="77777777" w:rsidR="00786AC7" w:rsidRDefault="007B63FC">
      <w:pPr>
        <w:pStyle w:val="Heading6"/>
        <w:ind w:left="0" w:hanging="2"/>
        <w:rPr>
          <w:rFonts w:ascii="Calibri" w:eastAsia="Calibri" w:hAnsi="Calibri" w:cs="Calibri"/>
          <w:sz w:val="20"/>
          <w:szCs w:val="20"/>
        </w:rPr>
      </w:pPr>
      <w:r>
        <w:rPr>
          <w:rFonts w:ascii="Calibri" w:eastAsia="Calibri" w:hAnsi="Calibri" w:cs="Calibri"/>
          <w:noProof/>
          <w:sz w:val="20"/>
          <w:szCs w:val="20"/>
        </w:rPr>
        <w:drawing>
          <wp:inline distT="0" distB="0" distL="114300" distR="114300" wp14:anchorId="04BD7507" wp14:editId="733F4DD4">
            <wp:extent cx="2679065" cy="552450"/>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679065" cy="552450"/>
                    </a:xfrm>
                    <a:prstGeom prst="rect">
                      <a:avLst/>
                    </a:prstGeom>
                    <a:ln/>
                  </pic:spPr>
                </pic:pic>
              </a:graphicData>
            </a:graphic>
          </wp:inline>
        </w:drawing>
      </w:r>
      <w:r>
        <w:rPr>
          <w:rFonts w:ascii="Calibri" w:eastAsia="Calibri" w:hAnsi="Calibri" w:cs="Calibri"/>
          <w:sz w:val="20"/>
          <w:szCs w:val="20"/>
        </w:rPr>
        <w:t xml:space="preserve">                            </w:t>
      </w:r>
      <w:r>
        <w:rPr>
          <w:rFonts w:ascii="Calibri" w:eastAsia="Calibri" w:hAnsi="Calibri" w:cs="Calibri"/>
          <w:b w:val="0"/>
          <w:color w:val="808080"/>
          <w:sz w:val="20"/>
          <w:szCs w:val="20"/>
        </w:rPr>
        <w:t>International Student Services @ the Center for Global Learning</w:t>
      </w:r>
    </w:p>
    <w:p w14:paraId="013F9E83" w14:textId="77777777" w:rsidR="00786AC7" w:rsidRDefault="00786AC7">
      <w:pPr>
        <w:pStyle w:val="Heading6"/>
        <w:ind w:left="0" w:hanging="2"/>
        <w:rPr>
          <w:rFonts w:ascii="Calibri" w:eastAsia="Calibri" w:hAnsi="Calibri" w:cs="Calibri"/>
          <w:sz w:val="16"/>
          <w:szCs w:val="16"/>
        </w:rPr>
      </w:pPr>
    </w:p>
    <w:p w14:paraId="00B0AAE3" w14:textId="77777777" w:rsidR="00786AC7" w:rsidRDefault="007B63FC">
      <w:pPr>
        <w:pStyle w:val="Heading6"/>
        <w:ind w:left="2" w:hanging="4"/>
        <w:rPr>
          <w:rFonts w:ascii="Calibri" w:eastAsia="Calibri" w:hAnsi="Calibri" w:cs="Calibri"/>
          <w:sz w:val="32"/>
          <w:szCs w:val="32"/>
        </w:rPr>
      </w:pPr>
      <w:r>
        <w:rPr>
          <w:rFonts w:ascii="Calibri" w:eastAsia="Calibri" w:hAnsi="Calibri" w:cs="Calibri"/>
          <w:sz w:val="36"/>
          <w:szCs w:val="36"/>
        </w:rPr>
        <w:t>Curricular Practical Training (CPT) Recommendation Form</w:t>
      </w:r>
    </w:p>
    <w:p w14:paraId="149868C9" w14:textId="77777777" w:rsidR="00786AC7" w:rsidRDefault="00786AC7">
      <w:pPr>
        <w:ind w:left="0" w:hanging="2"/>
        <w:rPr>
          <w:rFonts w:ascii="Calibri" w:eastAsia="Calibri" w:hAnsi="Calibri" w:cs="Calibri"/>
          <w:sz w:val="18"/>
          <w:szCs w:val="18"/>
        </w:rPr>
      </w:pPr>
    </w:p>
    <w:p w14:paraId="35F8AD57" w14:textId="77777777" w:rsidR="00786AC7" w:rsidRDefault="007B63FC">
      <w:pPr>
        <w:numPr>
          <w:ilvl w:val="0"/>
          <w:numId w:val="2"/>
        </w:numPr>
        <w:pBdr>
          <w:top w:val="nil"/>
          <w:left w:val="nil"/>
          <w:bottom w:val="nil"/>
          <w:right w:val="nil"/>
          <w:between w:val="nil"/>
        </w:pBdr>
        <w:spacing w:after="40" w:line="240" w:lineRule="auto"/>
        <w:ind w:left="0" w:hanging="2"/>
        <w:rPr>
          <w:rFonts w:ascii="Calibri" w:eastAsia="Calibri" w:hAnsi="Calibri" w:cs="Calibri"/>
          <w:color w:val="000000"/>
          <w:sz w:val="20"/>
          <w:szCs w:val="20"/>
        </w:rPr>
      </w:pPr>
      <w:r>
        <w:rPr>
          <w:rFonts w:ascii="Calibri" w:eastAsia="Calibri" w:hAnsi="Calibri" w:cs="Calibri"/>
          <w:b/>
          <w:color w:val="000000"/>
          <w:sz w:val="20"/>
          <w:szCs w:val="20"/>
        </w:rPr>
        <w:t xml:space="preserve">For Undergraduates: </w:t>
      </w:r>
      <w:r>
        <w:rPr>
          <w:rFonts w:ascii="Calibri" w:eastAsia="Calibri" w:hAnsi="Calibri" w:cs="Calibri"/>
          <w:color w:val="000000"/>
          <w:sz w:val="20"/>
          <w:szCs w:val="20"/>
        </w:rPr>
        <w:t xml:space="preserve">With the help of the internship director in </w:t>
      </w:r>
      <w:hyperlink r:id="rId9">
        <w:r>
          <w:rPr>
            <w:rFonts w:ascii="Calibri" w:eastAsia="Calibri" w:hAnsi="Calibri" w:cs="Calibri"/>
            <w:color w:val="0000FF"/>
            <w:sz w:val="20"/>
            <w:szCs w:val="20"/>
            <w:u w:val="single"/>
          </w:rPr>
          <w:t>CEEL</w:t>
        </w:r>
      </w:hyperlink>
      <w:r>
        <w:rPr>
          <w:rFonts w:ascii="Calibri" w:eastAsia="Calibri" w:hAnsi="Calibri" w:cs="Calibri"/>
          <w:color w:val="000000"/>
          <w:sz w:val="20"/>
          <w:szCs w:val="20"/>
        </w:rPr>
        <w:t xml:space="preserve">, complete the required learning agreement and enroll in the appropriate course </w:t>
      </w:r>
      <w:proofErr w:type="gramStart"/>
      <w:r>
        <w:rPr>
          <w:rFonts w:ascii="Calibri" w:eastAsia="Calibri" w:hAnsi="Calibri" w:cs="Calibri"/>
          <w:color w:val="000000"/>
          <w:sz w:val="20"/>
          <w:szCs w:val="20"/>
        </w:rPr>
        <w:t>in order to</w:t>
      </w:r>
      <w:proofErr w:type="gramEnd"/>
      <w:r>
        <w:rPr>
          <w:rFonts w:ascii="Calibri" w:eastAsia="Calibri" w:hAnsi="Calibri" w:cs="Calibri"/>
          <w:color w:val="000000"/>
          <w:sz w:val="20"/>
          <w:szCs w:val="20"/>
        </w:rPr>
        <w:t xml:space="preserve"> receive credit for CPT</w:t>
      </w:r>
    </w:p>
    <w:p w14:paraId="201EA448" w14:textId="77777777" w:rsidR="00786AC7" w:rsidRDefault="007B63FC">
      <w:pPr>
        <w:pBdr>
          <w:top w:val="nil"/>
          <w:left w:val="nil"/>
          <w:bottom w:val="nil"/>
          <w:right w:val="nil"/>
          <w:between w:val="nil"/>
        </w:pBdr>
        <w:spacing w:after="40" w:line="240" w:lineRule="auto"/>
        <w:ind w:left="0" w:hanging="2"/>
        <w:rPr>
          <w:rFonts w:ascii="Calibri" w:eastAsia="Calibri" w:hAnsi="Calibri" w:cs="Calibri"/>
          <w:color w:val="000000"/>
          <w:sz w:val="20"/>
          <w:szCs w:val="20"/>
        </w:rPr>
      </w:pPr>
      <w:r>
        <w:rPr>
          <w:rFonts w:ascii="Calibri" w:eastAsia="Calibri" w:hAnsi="Calibri" w:cs="Calibri"/>
          <w:b/>
          <w:color w:val="000000"/>
          <w:sz w:val="20"/>
          <w:szCs w:val="20"/>
        </w:rPr>
        <w:t xml:space="preserve">For Graduate Students: </w:t>
      </w:r>
      <w:r>
        <w:rPr>
          <w:rFonts w:ascii="Calibri" w:eastAsia="Calibri" w:hAnsi="Calibri" w:cs="Calibri"/>
          <w:color w:val="000000"/>
          <w:sz w:val="20"/>
          <w:szCs w:val="20"/>
        </w:rPr>
        <w:t>Obtain a signed CPT Cooperative Learning Agreement from your employer</w:t>
      </w:r>
    </w:p>
    <w:p w14:paraId="52912CD5" w14:textId="77777777" w:rsidR="00786AC7" w:rsidRDefault="007B63FC">
      <w:pPr>
        <w:numPr>
          <w:ilvl w:val="0"/>
          <w:numId w:val="2"/>
        </w:numPr>
        <w:pBdr>
          <w:top w:val="nil"/>
          <w:left w:val="nil"/>
          <w:bottom w:val="nil"/>
          <w:right w:val="nil"/>
          <w:between w:val="nil"/>
        </w:pBdr>
        <w:spacing w:after="40" w:line="240" w:lineRule="auto"/>
        <w:ind w:left="0" w:hanging="2"/>
        <w:rPr>
          <w:rFonts w:ascii="Calibri" w:eastAsia="Calibri" w:hAnsi="Calibri" w:cs="Calibri"/>
          <w:color w:val="000000"/>
          <w:sz w:val="20"/>
          <w:szCs w:val="20"/>
        </w:rPr>
      </w:pPr>
      <w:r>
        <w:rPr>
          <w:rFonts w:ascii="Calibri" w:eastAsia="Calibri" w:hAnsi="Calibri" w:cs="Calibri"/>
          <w:b/>
          <w:color w:val="000000"/>
          <w:sz w:val="20"/>
          <w:szCs w:val="20"/>
        </w:rPr>
        <w:t xml:space="preserve">Request an offer letter from your employer. </w:t>
      </w:r>
      <w:r>
        <w:rPr>
          <w:rFonts w:ascii="Calibri" w:eastAsia="Calibri" w:hAnsi="Calibri" w:cs="Calibri"/>
          <w:color w:val="000000"/>
          <w:sz w:val="20"/>
          <w:szCs w:val="20"/>
        </w:rPr>
        <w:t>This</w:t>
      </w:r>
      <w:r>
        <w:rPr>
          <w:rFonts w:ascii="Calibri" w:eastAsia="Calibri" w:hAnsi="Calibri" w:cs="Calibri"/>
          <w:color w:val="000000"/>
          <w:sz w:val="20"/>
          <w:szCs w:val="20"/>
        </w:rPr>
        <w:t xml:space="preserve"> letter must:</w:t>
      </w:r>
    </w:p>
    <w:p w14:paraId="2671B694" w14:textId="77777777" w:rsidR="00786AC7" w:rsidRDefault="007B63FC">
      <w:pPr>
        <w:numPr>
          <w:ilvl w:val="1"/>
          <w:numId w:val="2"/>
        </w:numPr>
        <w:pBdr>
          <w:top w:val="nil"/>
          <w:left w:val="nil"/>
          <w:bottom w:val="nil"/>
          <w:right w:val="nil"/>
          <w:between w:val="nil"/>
        </w:pBdr>
        <w:spacing w:after="40"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Be written on the company's letterhead and specify the employment address (street, city, state, &amp; zip code)</w:t>
      </w:r>
    </w:p>
    <w:p w14:paraId="73762561" w14:textId="77777777" w:rsidR="00786AC7" w:rsidRDefault="007B63FC">
      <w:pPr>
        <w:numPr>
          <w:ilvl w:val="1"/>
          <w:numId w:val="2"/>
        </w:numPr>
        <w:pBdr>
          <w:top w:val="nil"/>
          <w:left w:val="nil"/>
          <w:bottom w:val="nil"/>
          <w:right w:val="nil"/>
          <w:between w:val="nil"/>
        </w:pBdr>
        <w:spacing w:after="40"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Include your name, job title, job description, and the exact dates of CPT employment (may not start earlier than the I-20 program start date or end later than the program end date)</w:t>
      </w:r>
    </w:p>
    <w:p w14:paraId="1684DD5F" w14:textId="77777777" w:rsidR="00786AC7" w:rsidRDefault="007B63FC">
      <w:pPr>
        <w:numPr>
          <w:ilvl w:val="1"/>
          <w:numId w:val="2"/>
        </w:numPr>
        <w:pBdr>
          <w:top w:val="nil"/>
          <w:left w:val="nil"/>
          <w:bottom w:val="nil"/>
          <w:right w:val="nil"/>
          <w:between w:val="nil"/>
        </w:pBdr>
        <w:spacing w:after="40"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Specify if the employment is full- or part-time (if part-time, the number o</w:t>
      </w:r>
      <w:r>
        <w:rPr>
          <w:rFonts w:ascii="Calibri" w:eastAsia="Calibri" w:hAnsi="Calibri" w:cs="Calibri"/>
          <w:color w:val="000000"/>
          <w:sz w:val="20"/>
          <w:szCs w:val="20"/>
        </w:rPr>
        <w:t>f hours per week you will work)</w:t>
      </w:r>
    </w:p>
    <w:p w14:paraId="022D44FB" w14:textId="77777777" w:rsidR="00786AC7" w:rsidRDefault="007B63FC">
      <w:pPr>
        <w:numPr>
          <w:ilvl w:val="0"/>
          <w:numId w:val="2"/>
        </w:num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b/>
          <w:color w:val="000000"/>
          <w:sz w:val="20"/>
          <w:szCs w:val="20"/>
        </w:rPr>
        <w:t xml:space="preserve">Obtain </w:t>
      </w:r>
      <w:r>
        <w:rPr>
          <w:rFonts w:ascii="Calibri" w:eastAsia="Calibri" w:hAnsi="Calibri" w:cs="Calibri"/>
          <w:color w:val="000000"/>
          <w:sz w:val="20"/>
          <w:szCs w:val="20"/>
        </w:rPr>
        <w:t>a recommendation/signature from your academic department at the bottom of this form</w:t>
      </w:r>
    </w:p>
    <w:p w14:paraId="1DBBFEE4" w14:textId="77777777" w:rsidR="00786AC7" w:rsidRDefault="007B63FC">
      <w:pPr>
        <w:numPr>
          <w:ilvl w:val="0"/>
          <w:numId w:val="2"/>
        </w:numPr>
        <w:pBdr>
          <w:top w:val="nil"/>
          <w:left w:val="nil"/>
          <w:bottom w:val="nil"/>
          <w:right w:val="nil"/>
          <w:between w:val="nil"/>
        </w:pBdr>
        <w:spacing w:after="40" w:line="240" w:lineRule="auto"/>
        <w:ind w:left="0" w:hanging="2"/>
        <w:rPr>
          <w:rFonts w:ascii="Calibri" w:eastAsia="Calibri" w:hAnsi="Calibri" w:cs="Calibri"/>
          <w:color w:val="000000"/>
          <w:sz w:val="20"/>
          <w:szCs w:val="20"/>
        </w:rPr>
      </w:pPr>
      <w:r>
        <w:rPr>
          <w:rFonts w:ascii="Calibri" w:eastAsia="Calibri" w:hAnsi="Calibri" w:cs="Calibri"/>
          <w:b/>
          <w:color w:val="000000"/>
          <w:sz w:val="20"/>
          <w:szCs w:val="20"/>
        </w:rPr>
        <w:t xml:space="preserve">Submit </w:t>
      </w:r>
      <w:r>
        <w:rPr>
          <w:rFonts w:ascii="Calibri" w:eastAsia="Calibri" w:hAnsi="Calibri" w:cs="Calibri"/>
          <w:color w:val="000000"/>
          <w:sz w:val="20"/>
          <w:szCs w:val="20"/>
        </w:rPr>
        <w:t xml:space="preserve">all the </w:t>
      </w:r>
      <w:proofErr w:type="gramStart"/>
      <w:r>
        <w:rPr>
          <w:rFonts w:ascii="Calibri" w:eastAsia="Calibri" w:hAnsi="Calibri" w:cs="Calibri"/>
          <w:color w:val="000000"/>
          <w:sz w:val="20"/>
          <w:szCs w:val="20"/>
        </w:rPr>
        <w:t>above mentioned</w:t>
      </w:r>
      <w:proofErr w:type="gramEnd"/>
      <w:r>
        <w:rPr>
          <w:rFonts w:ascii="Calibri" w:eastAsia="Calibri" w:hAnsi="Calibri" w:cs="Calibri"/>
          <w:color w:val="000000"/>
          <w:sz w:val="20"/>
          <w:szCs w:val="20"/>
        </w:rPr>
        <w:t xml:space="preserve"> documents to the Center for Global Learning (CGL)</w:t>
      </w:r>
    </w:p>
    <w:p w14:paraId="502E4307" w14:textId="77777777" w:rsidR="00786AC7" w:rsidRDefault="007B63FC">
      <w:pPr>
        <w:numPr>
          <w:ilvl w:val="0"/>
          <w:numId w:val="2"/>
        </w:numPr>
        <w:pBdr>
          <w:top w:val="nil"/>
          <w:left w:val="nil"/>
          <w:bottom w:val="nil"/>
          <w:right w:val="nil"/>
          <w:between w:val="nil"/>
        </w:pBdr>
        <w:spacing w:after="40"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Once all documents have been submitted, please allow</w:t>
      </w:r>
      <w:r>
        <w:rPr>
          <w:rFonts w:ascii="Calibri" w:eastAsia="Calibri" w:hAnsi="Calibri" w:cs="Calibri"/>
          <w:color w:val="000000"/>
          <w:sz w:val="20"/>
          <w:szCs w:val="20"/>
        </w:rPr>
        <w:t xml:space="preserve"> two days for processing your new CPT I-20 by the CGL</w:t>
      </w:r>
    </w:p>
    <w:p w14:paraId="19CE37FD" w14:textId="77777777" w:rsidR="00786AC7" w:rsidRDefault="007B63FC">
      <w:pPr>
        <w:numPr>
          <w:ilvl w:val="0"/>
          <w:numId w:val="2"/>
        </w:numPr>
        <w:pBdr>
          <w:top w:val="nil"/>
          <w:left w:val="nil"/>
          <w:bottom w:val="nil"/>
          <w:right w:val="nil"/>
          <w:between w:val="nil"/>
        </w:pBdr>
        <w:spacing w:after="40"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Do not begin employment until you have received your CPT I-20</w:t>
      </w:r>
    </w:p>
    <w:p w14:paraId="1746B396" w14:textId="77777777" w:rsidR="00786AC7" w:rsidRDefault="007B63FC">
      <w:pPr>
        <w:pBdr>
          <w:top w:val="nil"/>
          <w:left w:val="nil"/>
          <w:bottom w:val="nil"/>
          <w:right w:val="nil"/>
          <w:between w:val="nil"/>
        </w:pBdr>
        <w:spacing w:before="120" w:line="240" w:lineRule="auto"/>
        <w:ind w:left="0" w:hanging="2"/>
        <w:rPr>
          <w:rFonts w:ascii="Calibri" w:eastAsia="Calibri" w:hAnsi="Calibri" w:cs="Calibri"/>
          <w:color w:val="000000"/>
        </w:rPr>
      </w:pPr>
      <w:r>
        <w:rPr>
          <w:rFonts w:ascii="Calibri" w:eastAsia="Calibri" w:hAnsi="Calibri" w:cs="Calibri"/>
          <w:b/>
          <w:color w:val="000000"/>
        </w:rPr>
        <w:t>Student Information</w:t>
      </w:r>
    </w:p>
    <w:tbl>
      <w:tblPr>
        <w:tblStyle w:val="a2"/>
        <w:tblW w:w="109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00"/>
        <w:gridCol w:w="5580"/>
      </w:tblGrid>
      <w:tr w:rsidR="00786AC7" w14:paraId="5C6A4723" w14:textId="77777777">
        <w:trPr>
          <w:trHeight w:val="345"/>
        </w:trPr>
        <w:tc>
          <w:tcPr>
            <w:tcW w:w="5400" w:type="dxa"/>
            <w:vAlign w:val="center"/>
          </w:tcPr>
          <w:p w14:paraId="0E6450B2" w14:textId="15C04A0C" w:rsidR="00786AC7" w:rsidRDefault="007B63FC">
            <w:pPr>
              <w:ind w:left="0" w:hanging="2"/>
              <w:rPr>
                <w:rFonts w:ascii="Calibri" w:eastAsia="Calibri" w:hAnsi="Calibri" w:cs="Calibri"/>
                <w:color w:val="000000"/>
                <w:sz w:val="18"/>
                <w:szCs w:val="18"/>
              </w:rPr>
            </w:pPr>
            <w:r>
              <w:rPr>
                <w:rFonts w:ascii="Calibri" w:eastAsia="Calibri" w:hAnsi="Calibri" w:cs="Calibri"/>
                <w:color w:val="000000"/>
                <w:sz w:val="18"/>
                <w:szCs w:val="18"/>
              </w:rPr>
              <w:t xml:space="preserve">Last Name: </w:t>
            </w:r>
            <w:bookmarkStart w:id="0" w:name="bookmark=id.gjdgxs" w:colFirst="0" w:colLast="0"/>
            <w:bookmarkEnd w:id="0"/>
            <w:r>
              <w:rPr>
                <w:rFonts w:ascii="Calibri" w:eastAsia="Calibri" w:hAnsi="Calibri" w:cs="Calibri"/>
                <w:color w:val="000000"/>
                <w:sz w:val="18"/>
                <w:szCs w:val="18"/>
              </w:rPr>
              <w:t xml:space="preserve"> </w:t>
            </w:r>
          </w:p>
        </w:tc>
        <w:tc>
          <w:tcPr>
            <w:tcW w:w="5580" w:type="dxa"/>
            <w:vAlign w:val="center"/>
          </w:tcPr>
          <w:p w14:paraId="39786FEA" w14:textId="47BB1611" w:rsidR="00786AC7" w:rsidRDefault="007B63FC">
            <w:pPr>
              <w:ind w:left="0" w:hanging="2"/>
              <w:rPr>
                <w:rFonts w:ascii="Calibri" w:eastAsia="Calibri" w:hAnsi="Calibri" w:cs="Calibri"/>
                <w:color w:val="000000"/>
                <w:sz w:val="18"/>
                <w:szCs w:val="18"/>
              </w:rPr>
            </w:pPr>
            <w:r>
              <w:rPr>
                <w:rFonts w:ascii="Calibri" w:eastAsia="Calibri" w:hAnsi="Calibri" w:cs="Calibri"/>
                <w:color w:val="000000"/>
                <w:sz w:val="18"/>
                <w:szCs w:val="18"/>
              </w:rPr>
              <w:t xml:space="preserve">First Name:  </w:t>
            </w:r>
          </w:p>
        </w:tc>
      </w:tr>
      <w:tr w:rsidR="00786AC7" w14:paraId="6363D20E" w14:textId="77777777">
        <w:trPr>
          <w:trHeight w:val="345"/>
        </w:trPr>
        <w:tc>
          <w:tcPr>
            <w:tcW w:w="5400" w:type="dxa"/>
            <w:vAlign w:val="center"/>
          </w:tcPr>
          <w:p w14:paraId="7437EF77" w14:textId="0CE57445" w:rsidR="00786AC7" w:rsidRDefault="007B63FC">
            <w:pPr>
              <w:ind w:left="0" w:hanging="2"/>
              <w:rPr>
                <w:rFonts w:ascii="Calibri" w:eastAsia="Calibri" w:hAnsi="Calibri" w:cs="Calibri"/>
                <w:color w:val="000000"/>
                <w:sz w:val="18"/>
                <w:szCs w:val="18"/>
              </w:rPr>
            </w:pPr>
            <w:r>
              <w:rPr>
                <w:rFonts w:ascii="Calibri" w:eastAsia="Calibri" w:hAnsi="Calibri" w:cs="Calibri"/>
                <w:color w:val="000000"/>
                <w:sz w:val="18"/>
                <w:szCs w:val="18"/>
              </w:rPr>
              <w:t xml:space="preserve">Student ID Number:     </w:t>
            </w:r>
          </w:p>
        </w:tc>
        <w:tc>
          <w:tcPr>
            <w:tcW w:w="5580" w:type="dxa"/>
            <w:vAlign w:val="center"/>
          </w:tcPr>
          <w:p w14:paraId="20EA9BB2" w14:textId="6F4A703A" w:rsidR="00786AC7" w:rsidRDefault="007B63FC">
            <w:pPr>
              <w:ind w:left="0" w:hanging="2"/>
              <w:rPr>
                <w:rFonts w:ascii="Calibri" w:eastAsia="Calibri" w:hAnsi="Calibri" w:cs="Calibri"/>
                <w:color w:val="000000"/>
                <w:sz w:val="18"/>
                <w:szCs w:val="18"/>
              </w:rPr>
            </w:pPr>
            <w:r>
              <w:rPr>
                <w:rFonts w:ascii="Calibri" w:eastAsia="Calibri" w:hAnsi="Calibri" w:cs="Calibri"/>
                <w:color w:val="000000"/>
                <w:sz w:val="18"/>
                <w:szCs w:val="18"/>
              </w:rPr>
              <w:t xml:space="preserve">Program Start Date:      </w:t>
            </w:r>
          </w:p>
        </w:tc>
      </w:tr>
      <w:tr w:rsidR="00786AC7" w14:paraId="3389C5CB" w14:textId="77777777">
        <w:trPr>
          <w:trHeight w:val="345"/>
        </w:trPr>
        <w:tc>
          <w:tcPr>
            <w:tcW w:w="5400" w:type="dxa"/>
            <w:vAlign w:val="center"/>
          </w:tcPr>
          <w:p w14:paraId="077E4D7D" w14:textId="59AA4099" w:rsidR="00786AC7" w:rsidRDefault="007B63FC">
            <w:pPr>
              <w:ind w:left="0" w:hanging="2"/>
              <w:rPr>
                <w:rFonts w:ascii="Calibri" w:eastAsia="Calibri" w:hAnsi="Calibri" w:cs="Calibri"/>
                <w:color w:val="000000"/>
                <w:sz w:val="18"/>
                <w:szCs w:val="18"/>
              </w:rPr>
            </w:pPr>
            <w:r>
              <w:rPr>
                <w:rFonts w:ascii="Calibri" w:eastAsia="Calibri" w:hAnsi="Calibri" w:cs="Calibri"/>
                <w:color w:val="000000"/>
                <w:sz w:val="18"/>
                <w:szCs w:val="18"/>
              </w:rPr>
              <w:t xml:space="preserve">Major /Department: </w:t>
            </w:r>
          </w:p>
        </w:tc>
        <w:tc>
          <w:tcPr>
            <w:tcW w:w="5580" w:type="dxa"/>
            <w:vAlign w:val="center"/>
          </w:tcPr>
          <w:p w14:paraId="136F6531" w14:textId="77777777" w:rsidR="00786AC7" w:rsidRDefault="007B63FC">
            <w:pPr>
              <w:ind w:left="0" w:hanging="2"/>
              <w:rPr>
                <w:rFonts w:ascii="Calibri" w:eastAsia="Calibri" w:hAnsi="Calibri" w:cs="Calibri"/>
                <w:color w:val="000000"/>
                <w:sz w:val="18"/>
                <w:szCs w:val="18"/>
              </w:rPr>
            </w:pPr>
            <w:r>
              <w:rPr>
                <w:rFonts w:ascii="Calibri" w:eastAsia="Calibri" w:hAnsi="Calibri" w:cs="Calibri"/>
                <w:color w:val="000000"/>
                <w:sz w:val="18"/>
                <w:szCs w:val="18"/>
              </w:rPr>
              <w:t xml:space="preserve">Level of Study:            </w:t>
            </w:r>
            <w:bookmarkStart w:id="1" w:name="bookmark=id.30j0zll" w:colFirst="0" w:colLast="0"/>
            <w:bookmarkEnd w:id="1"/>
            <w:r>
              <w:rPr>
                <w:rFonts w:ascii="Calibri" w:eastAsia="Calibri" w:hAnsi="Calibri" w:cs="Calibri"/>
                <w:b/>
                <w:color w:val="000000"/>
                <w:sz w:val="18"/>
                <w:szCs w:val="18"/>
              </w:rPr>
              <w:t>☐</w:t>
            </w:r>
            <w:r>
              <w:rPr>
                <w:rFonts w:ascii="Calibri" w:eastAsia="Calibri" w:hAnsi="Calibri" w:cs="Calibri"/>
                <w:b/>
                <w:color w:val="000000"/>
                <w:sz w:val="18"/>
                <w:szCs w:val="18"/>
              </w:rPr>
              <w:t xml:space="preserve"> </w:t>
            </w:r>
            <w:r>
              <w:rPr>
                <w:rFonts w:ascii="Calibri" w:eastAsia="Calibri" w:hAnsi="Calibri" w:cs="Calibri"/>
                <w:color w:val="000000"/>
                <w:sz w:val="18"/>
                <w:szCs w:val="18"/>
              </w:rPr>
              <w:t xml:space="preserve">Bachelor’s    </w:t>
            </w:r>
            <w:bookmarkStart w:id="2" w:name="bookmark=id.1fob9te" w:colFirst="0" w:colLast="0"/>
            <w:bookmarkEnd w:id="2"/>
            <w:r>
              <w:rPr>
                <w:rFonts w:ascii="Calibri" w:eastAsia="Calibri" w:hAnsi="Calibri" w:cs="Calibri"/>
                <w:b/>
                <w:color w:val="000000"/>
                <w:sz w:val="18"/>
                <w:szCs w:val="18"/>
                <w:highlight w:val="black"/>
              </w:rPr>
              <w:t>☐</w:t>
            </w:r>
            <w:r>
              <w:rPr>
                <w:rFonts w:ascii="Calibri" w:eastAsia="Calibri" w:hAnsi="Calibri" w:cs="Calibri"/>
                <w:color w:val="000000"/>
                <w:sz w:val="18"/>
                <w:szCs w:val="18"/>
              </w:rPr>
              <w:t xml:space="preserve"> Master’s    </w:t>
            </w:r>
            <w:bookmarkStart w:id="3" w:name="bookmark=id.3znysh7" w:colFirst="0" w:colLast="0"/>
            <w:bookmarkEnd w:id="3"/>
            <w:r>
              <w:rPr>
                <w:rFonts w:ascii="Calibri" w:eastAsia="Calibri" w:hAnsi="Calibri" w:cs="Calibri"/>
                <w:b/>
                <w:color w:val="000000"/>
                <w:sz w:val="18"/>
                <w:szCs w:val="18"/>
              </w:rPr>
              <w:t>☐</w:t>
            </w:r>
            <w:r>
              <w:rPr>
                <w:rFonts w:ascii="Calibri" w:eastAsia="Calibri" w:hAnsi="Calibri" w:cs="Calibri"/>
                <w:color w:val="000000"/>
                <w:sz w:val="18"/>
                <w:szCs w:val="18"/>
              </w:rPr>
              <w:t xml:space="preserve"> Ed.D.</w:t>
            </w:r>
          </w:p>
        </w:tc>
      </w:tr>
      <w:tr w:rsidR="00786AC7" w14:paraId="18562ABE" w14:textId="77777777">
        <w:trPr>
          <w:trHeight w:val="345"/>
        </w:trPr>
        <w:tc>
          <w:tcPr>
            <w:tcW w:w="5400" w:type="dxa"/>
            <w:vAlign w:val="center"/>
          </w:tcPr>
          <w:p w14:paraId="4775D10A" w14:textId="737D1CFF" w:rsidR="00786AC7" w:rsidRDefault="007B63FC">
            <w:pPr>
              <w:ind w:left="0" w:hanging="2"/>
              <w:rPr>
                <w:rFonts w:ascii="Calibri" w:eastAsia="Calibri" w:hAnsi="Calibri" w:cs="Calibri"/>
                <w:color w:val="000000"/>
                <w:sz w:val="18"/>
                <w:szCs w:val="18"/>
              </w:rPr>
            </w:pPr>
            <w:r>
              <w:rPr>
                <w:rFonts w:ascii="Calibri" w:eastAsia="Calibri" w:hAnsi="Calibri" w:cs="Calibri"/>
                <w:color w:val="000000"/>
                <w:sz w:val="18"/>
                <w:szCs w:val="18"/>
              </w:rPr>
              <w:t xml:space="preserve">Telephone:   </w:t>
            </w:r>
            <w:r>
              <w:rPr>
                <w:rFonts w:ascii="Calibri" w:eastAsia="Calibri" w:hAnsi="Calibri" w:cs="Calibri"/>
                <w:color w:val="000000"/>
                <w:sz w:val="18"/>
                <w:szCs w:val="18"/>
              </w:rPr>
              <w:t xml:space="preserve">              </w:t>
            </w:r>
            <w:r>
              <w:rPr>
                <w:rFonts w:ascii="Calibri" w:eastAsia="Calibri" w:hAnsi="Calibri" w:cs="Calibri"/>
                <w:b/>
                <w:color w:val="000000"/>
                <w:sz w:val="20"/>
                <w:szCs w:val="20"/>
              </w:rPr>
              <w:t>     </w:t>
            </w:r>
          </w:p>
        </w:tc>
        <w:tc>
          <w:tcPr>
            <w:tcW w:w="5580" w:type="dxa"/>
            <w:vAlign w:val="center"/>
          </w:tcPr>
          <w:p w14:paraId="0DE153BD" w14:textId="77777777" w:rsidR="00786AC7" w:rsidRDefault="007B63FC">
            <w:pPr>
              <w:ind w:left="0" w:hanging="2"/>
              <w:rPr>
                <w:rFonts w:ascii="Calibri" w:eastAsia="Calibri" w:hAnsi="Calibri" w:cs="Calibri"/>
                <w:color w:val="000000"/>
                <w:sz w:val="18"/>
                <w:szCs w:val="18"/>
              </w:rPr>
            </w:pPr>
            <w:r>
              <w:rPr>
                <w:rFonts w:ascii="Calibri" w:eastAsia="Calibri" w:hAnsi="Calibri" w:cs="Calibri"/>
                <w:color w:val="000000"/>
                <w:sz w:val="18"/>
                <w:szCs w:val="18"/>
              </w:rPr>
              <w:t xml:space="preserve">Email:  </w:t>
            </w:r>
            <w:r>
              <w:rPr>
                <w:rFonts w:ascii="Calibri" w:eastAsia="Calibri" w:hAnsi="Calibri" w:cs="Calibri"/>
                <w:sz w:val="18"/>
                <w:szCs w:val="18"/>
              </w:rPr>
              <w:t>Aileenycc@gmail.com</w:t>
            </w:r>
          </w:p>
        </w:tc>
      </w:tr>
    </w:tbl>
    <w:p w14:paraId="3CB26D87" w14:textId="77777777" w:rsidR="00786AC7" w:rsidRDefault="007B63FC">
      <w:pPr>
        <w:spacing w:before="120"/>
        <w:ind w:left="0" w:hanging="2"/>
        <w:rPr>
          <w:rFonts w:ascii="Calibri" w:eastAsia="Calibri" w:hAnsi="Calibri" w:cs="Calibri"/>
          <w:color w:val="000000"/>
        </w:rPr>
      </w:pPr>
      <w:r>
        <w:rPr>
          <w:rFonts w:ascii="Calibri" w:eastAsia="Calibri" w:hAnsi="Calibri" w:cs="Calibri"/>
          <w:b/>
          <w:color w:val="000000"/>
        </w:rPr>
        <w:t>Employment Information</w:t>
      </w:r>
    </w:p>
    <w:tbl>
      <w:tblPr>
        <w:tblStyle w:val="a3"/>
        <w:tblW w:w="109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70"/>
        <w:gridCol w:w="1530"/>
        <w:gridCol w:w="1710"/>
        <w:gridCol w:w="1980"/>
        <w:gridCol w:w="1890"/>
      </w:tblGrid>
      <w:tr w:rsidR="00786AC7" w14:paraId="324B1567" w14:textId="77777777">
        <w:trPr>
          <w:trHeight w:val="615"/>
        </w:trPr>
        <w:tc>
          <w:tcPr>
            <w:tcW w:w="5400" w:type="dxa"/>
            <w:gridSpan w:val="2"/>
            <w:vAlign w:val="center"/>
          </w:tcPr>
          <w:p w14:paraId="242097DB" w14:textId="21CE66AA" w:rsidR="00786AC7" w:rsidRDefault="007B63FC">
            <w:pPr>
              <w:tabs>
                <w:tab w:val="left" w:pos="3012"/>
              </w:tabs>
              <w:ind w:left="0" w:hanging="2"/>
              <w:rPr>
                <w:rFonts w:ascii="Calibri" w:eastAsia="Calibri" w:hAnsi="Calibri" w:cs="Calibri"/>
                <w:color w:val="000000"/>
                <w:sz w:val="18"/>
                <w:szCs w:val="18"/>
              </w:rPr>
            </w:pPr>
            <w:r>
              <w:rPr>
                <w:rFonts w:ascii="Calibri" w:eastAsia="Calibri" w:hAnsi="Calibri" w:cs="Calibri"/>
                <w:color w:val="000000"/>
                <w:sz w:val="18"/>
                <w:szCs w:val="18"/>
              </w:rPr>
              <w:t xml:space="preserve">Job Title:   </w:t>
            </w:r>
          </w:p>
        </w:tc>
        <w:tc>
          <w:tcPr>
            <w:tcW w:w="5580" w:type="dxa"/>
            <w:gridSpan w:val="3"/>
            <w:vAlign w:val="center"/>
          </w:tcPr>
          <w:p w14:paraId="116E6ECC" w14:textId="77777777" w:rsidR="00786AC7" w:rsidRDefault="007B63FC">
            <w:pPr>
              <w:spacing w:after="60"/>
              <w:ind w:left="0" w:hanging="2"/>
              <w:rPr>
                <w:rFonts w:ascii="Calibri" w:eastAsia="Calibri" w:hAnsi="Calibri" w:cs="Calibri"/>
                <w:color w:val="000000"/>
                <w:sz w:val="18"/>
                <w:szCs w:val="18"/>
              </w:rPr>
            </w:pPr>
            <w:r>
              <w:rPr>
                <w:rFonts w:ascii="Calibri" w:eastAsia="Calibri" w:hAnsi="Calibri" w:cs="Calibri"/>
                <w:b/>
                <w:color w:val="000000"/>
                <w:sz w:val="18"/>
                <w:szCs w:val="18"/>
              </w:rPr>
              <w:t>☐</w:t>
            </w:r>
            <w:r>
              <w:rPr>
                <w:rFonts w:ascii="Calibri" w:eastAsia="Calibri" w:hAnsi="Calibri" w:cs="Calibri"/>
                <w:b/>
                <w:color w:val="000000"/>
                <w:sz w:val="18"/>
                <w:szCs w:val="18"/>
              </w:rPr>
              <w:t xml:space="preserve"> </w:t>
            </w:r>
            <w:r>
              <w:rPr>
                <w:rFonts w:ascii="Calibri" w:eastAsia="Calibri" w:hAnsi="Calibri" w:cs="Calibri"/>
                <w:color w:val="000000"/>
                <w:sz w:val="18"/>
                <w:szCs w:val="18"/>
              </w:rPr>
              <w:t xml:space="preserve">Part-time (20 hours/week or less) </w:t>
            </w:r>
          </w:p>
          <w:p w14:paraId="549D5177" w14:textId="2AA236FE" w:rsidR="00786AC7" w:rsidRDefault="009C6E1B">
            <w:pPr>
              <w:ind w:left="0" w:hanging="2"/>
              <w:rPr>
                <w:rFonts w:ascii="Calibri" w:eastAsia="Calibri" w:hAnsi="Calibri" w:cs="Calibri"/>
                <w:color w:val="000000"/>
                <w:sz w:val="18"/>
                <w:szCs w:val="18"/>
              </w:rPr>
            </w:pPr>
            <w:r>
              <w:rPr>
                <w:rFonts w:ascii="Calibri" w:eastAsia="Calibri" w:hAnsi="Calibri" w:cs="Calibri"/>
                <w:b/>
                <w:color w:val="000000"/>
                <w:sz w:val="18"/>
                <w:szCs w:val="18"/>
              </w:rPr>
              <w:t xml:space="preserve">      </w:t>
            </w:r>
            <w:r w:rsidR="007B63FC">
              <w:rPr>
                <w:rFonts w:ascii="Calibri" w:eastAsia="Calibri" w:hAnsi="Calibri" w:cs="Calibri"/>
                <w:color w:val="000000"/>
                <w:sz w:val="18"/>
                <w:szCs w:val="18"/>
              </w:rPr>
              <w:t>Full-time (more than 20 hours/</w:t>
            </w:r>
            <w:proofErr w:type="gramStart"/>
            <w:r w:rsidR="007B63FC">
              <w:rPr>
                <w:rFonts w:ascii="Calibri" w:eastAsia="Calibri" w:hAnsi="Calibri" w:cs="Calibri"/>
                <w:color w:val="000000"/>
                <w:sz w:val="18"/>
                <w:szCs w:val="18"/>
              </w:rPr>
              <w:t xml:space="preserve">week)   </w:t>
            </w:r>
            <w:proofErr w:type="gramEnd"/>
            <w:r w:rsidR="007B63FC">
              <w:rPr>
                <w:rFonts w:ascii="Calibri" w:eastAsia="Calibri" w:hAnsi="Calibri" w:cs="Calibri"/>
                <w:color w:val="000000"/>
                <w:sz w:val="18"/>
                <w:szCs w:val="18"/>
              </w:rPr>
              <w:t xml:space="preserve">      </w:t>
            </w:r>
          </w:p>
        </w:tc>
      </w:tr>
      <w:tr w:rsidR="00786AC7" w14:paraId="54E0F5E8" w14:textId="77777777">
        <w:trPr>
          <w:trHeight w:val="345"/>
        </w:trPr>
        <w:tc>
          <w:tcPr>
            <w:tcW w:w="5400" w:type="dxa"/>
            <w:gridSpan w:val="2"/>
            <w:vAlign w:val="center"/>
          </w:tcPr>
          <w:p w14:paraId="0580DBBA" w14:textId="2C247B27" w:rsidR="00786AC7" w:rsidRDefault="007B63FC">
            <w:pPr>
              <w:pBdr>
                <w:top w:val="nil"/>
                <w:left w:val="nil"/>
                <w:bottom w:val="nil"/>
                <w:right w:val="nil"/>
                <w:between w:val="nil"/>
              </w:pBdr>
              <w:spacing w:line="240" w:lineRule="auto"/>
              <w:ind w:left="0" w:hanging="2"/>
              <w:rPr>
                <w:rFonts w:ascii="Calibri" w:eastAsia="Calibri" w:hAnsi="Calibri" w:cs="Calibri"/>
                <w:color w:val="000000"/>
                <w:sz w:val="18"/>
                <w:szCs w:val="18"/>
              </w:rPr>
            </w:pPr>
            <w:r>
              <w:rPr>
                <w:rFonts w:ascii="Calibri" w:eastAsia="Calibri" w:hAnsi="Calibri" w:cs="Calibri"/>
                <w:color w:val="000000"/>
                <w:sz w:val="18"/>
                <w:szCs w:val="18"/>
              </w:rPr>
              <w:t xml:space="preserve">Requested </w:t>
            </w:r>
            <w:r>
              <w:rPr>
                <w:rFonts w:ascii="Calibri" w:eastAsia="Calibri" w:hAnsi="Calibri" w:cs="Calibri"/>
                <w:b/>
                <w:color w:val="000000"/>
                <w:sz w:val="18"/>
                <w:szCs w:val="18"/>
              </w:rPr>
              <w:t xml:space="preserve">Start Date:  </w:t>
            </w:r>
            <w:r>
              <w:rPr>
                <w:rFonts w:ascii="Calibri" w:eastAsia="Calibri" w:hAnsi="Calibri" w:cs="Calibri"/>
                <w:color w:val="000000"/>
                <w:sz w:val="18"/>
                <w:szCs w:val="18"/>
              </w:rPr>
              <w:t xml:space="preserve">  </w:t>
            </w:r>
          </w:p>
        </w:tc>
        <w:tc>
          <w:tcPr>
            <w:tcW w:w="5580" w:type="dxa"/>
            <w:gridSpan w:val="3"/>
            <w:vAlign w:val="center"/>
          </w:tcPr>
          <w:p w14:paraId="3B7A10BD" w14:textId="0E954895" w:rsidR="00786AC7" w:rsidRDefault="007B63FC">
            <w:pPr>
              <w:ind w:left="0" w:hanging="2"/>
              <w:rPr>
                <w:rFonts w:ascii="Calibri" w:eastAsia="Calibri" w:hAnsi="Calibri" w:cs="Calibri"/>
                <w:color w:val="000000"/>
                <w:sz w:val="18"/>
                <w:szCs w:val="18"/>
              </w:rPr>
            </w:pPr>
            <w:r>
              <w:rPr>
                <w:rFonts w:ascii="Calibri" w:eastAsia="Calibri" w:hAnsi="Calibri" w:cs="Calibri"/>
                <w:color w:val="000000"/>
                <w:sz w:val="18"/>
                <w:szCs w:val="18"/>
              </w:rPr>
              <w:t xml:space="preserve">Requested </w:t>
            </w:r>
            <w:r>
              <w:rPr>
                <w:rFonts w:ascii="Calibri" w:eastAsia="Calibri" w:hAnsi="Calibri" w:cs="Calibri"/>
                <w:b/>
                <w:color w:val="000000"/>
                <w:sz w:val="18"/>
                <w:szCs w:val="18"/>
              </w:rPr>
              <w:t xml:space="preserve">End Date:      </w:t>
            </w:r>
          </w:p>
        </w:tc>
      </w:tr>
      <w:tr w:rsidR="00786AC7" w14:paraId="1030E700" w14:textId="77777777">
        <w:trPr>
          <w:trHeight w:val="345"/>
        </w:trPr>
        <w:tc>
          <w:tcPr>
            <w:tcW w:w="10980" w:type="dxa"/>
            <w:gridSpan w:val="5"/>
            <w:tcBorders>
              <w:bottom w:val="single" w:sz="4" w:space="0" w:color="000000"/>
            </w:tcBorders>
            <w:vAlign w:val="center"/>
          </w:tcPr>
          <w:p w14:paraId="5546978D" w14:textId="100E4590" w:rsidR="00786AC7" w:rsidRDefault="007B63FC">
            <w:pPr>
              <w:ind w:left="0" w:hanging="2"/>
              <w:rPr>
                <w:rFonts w:ascii="Calibri" w:eastAsia="Calibri" w:hAnsi="Calibri" w:cs="Calibri"/>
                <w:color w:val="000000"/>
                <w:sz w:val="18"/>
                <w:szCs w:val="18"/>
              </w:rPr>
            </w:pPr>
            <w:r>
              <w:rPr>
                <w:rFonts w:ascii="Calibri" w:eastAsia="Calibri" w:hAnsi="Calibri" w:cs="Calibri"/>
                <w:color w:val="000000"/>
                <w:sz w:val="18"/>
                <w:szCs w:val="18"/>
              </w:rPr>
              <w:t xml:space="preserve">Company Name:    </w:t>
            </w:r>
          </w:p>
        </w:tc>
      </w:tr>
      <w:tr w:rsidR="00786AC7" w14:paraId="7A4FEAB9" w14:textId="77777777">
        <w:trPr>
          <w:trHeight w:val="417"/>
        </w:trPr>
        <w:tc>
          <w:tcPr>
            <w:tcW w:w="10980" w:type="dxa"/>
            <w:gridSpan w:val="5"/>
            <w:tcBorders>
              <w:top w:val="single" w:sz="4" w:space="0" w:color="000000"/>
              <w:left w:val="single" w:sz="4" w:space="0" w:color="000000"/>
              <w:bottom w:val="nil"/>
              <w:right w:val="single" w:sz="4" w:space="0" w:color="000000"/>
            </w:tcBorders>
            <w:vAlign w:val="center"/>
          </w:tcPr>
          <w:p w14:paraId="3F1A9842" w14:textId="77777777" w:rsidR="00786AC7" w:rsidRDefault="007B63FC">
            <w:pPr>
              <w:ind w:left="0" w:hanging="2"/>
              <w:rPr>
                <w:rFonts w:ascii="Calibri" w:eastAsia="Calibri" w:hAnsi="Calibri" w:cs="Calibri"/>
                <w:color w:val="000000"/>
                <w:sz w:val="18"/>
                <w:szCs w:val="18"/>
              </w:rPr>
            </w:pPr>
            <w:r>
              <w:rPr>
                <w:rFonts w:ascii="Calibri" w:eastAsia="Calibri" w:hAnsi="Calibri" w:cs="Calibri"/>
                <w:color w:val="000000"/>
                <w:sz w:val="18"/>
                <w:szCs w:val="18"/>
              </w:rPr>
              <w:t>Company Address</w:t>
            </w:r>
            <w:r>
              <w:rPr>
                <w:rFonts w:ascii="Calibri" w:eastAsia="Calibri" w:hAnsi="Calibri" w:cs="Calibri"/>
                <w:sz w:val="18"/>
                <w:szCs w:val="18"/>
              </w:rPr>
              <w:t>:</w:t>
            </w:r>
          </w:p>
        </w:tc>
      </w:tr>
      <w:tr w:rsidR="00786AC7" w14:paraId="226FF5BF" w14:textId="77777777">
        <w:trPr>
          <w:trHeight w:val="288"/>
        </w:trPr>
        <w:tc>
          <w:tcPr>
            <w:tcW w:w="3870" w:type="dxa"/>
            <w:tcBorders>
              <w:top w:val="nil"/>
              <w:left w:val="single" w:sz="4" w:space="0" w:color="000000"/>
              <w:bottom w:val="single" w:sz="4" w:space="0" w:color="000000"/>
              <w:right w:val="nil"/>
            </w:tcBorders>
            <w:vAlign w:val="center"/>
          </w:tcPr>
          <w:p w14:paraId="66ECB7BC" w14:textId="0E8F5917" w:rsidR="00786AC7" w:rsidRDefault="007B63FC">
            <w:pPr>
              <w:ind w:left="0" w:hanging="2"/>
              <w:rPr>
                <w:rFonts w:ascii="Calibri" w:eastAsia="Calibri" w:hAnsi="Calibri" w:cs="Calibri"/>
                <w:color w:val="000000"/>
                <w:sz w:val="18"/>
                <w:szCs w:val="18"/>
              </w:rPr>
            </w:pPr>
            <w:r>
              <w:rPr>
                <w:rFonts w:ascii="Calibri" w:eastAsia="Calibri" w:hAnsi="Calibri" w:cs="Calibri"/>
                <w:color w:val="000000"/>
                <w:sz w:val="18"/>
                <w:szCs w:val="18"/>
              </w:rPr>
              <w:t xml:space="preserve">Street:   </w:t>
            </w:r>
            <w:r>
              <w:rPr>
                <w:rFonts w:ascii="Calibri" w:eastAsia="Calibri" w:hAnsi="Calibri" w:cs="Calibri"/>
                <w:b/>
                <w:color w:val="000000"/>
                <w:sz w:val="20"/>
                <w:szCs w:val="20"/>
              </w:rPr>
              <w:t>    </w:t>
            </w:r>
          </w:p>
        </w:tc>
        <w:tc>
          <w:tcPr>
            <w:tcW w:w="3240" w:type="dxa"/>
            <w:gridSpan w:val="2"/>
            <w:tcBorders>
              <w:top w:val="nil"/>
              <w:left w:val="nil"/>
              <w:bottom w:val="single" w:sz="4" w:space="0" w:color="000000"/>
              <w:right w:val="nil"/>
            </w:tcBorders>
            <w:vAlign w:val="center"/>
          </w:tcPr>
          <w:p w14:paraId="2251A34E" w14:textId="2C598E8A" w:rsidR="00786AC7" w:rsidRDefault="007B63FC">
            <w:pPr>
              <w:ind w:left="0" w:hanging="2"/>
              <w:rPr>
                <w:rFonts w:ascii="Calibri" w:eastAsia="Calibri" w:hAnsi="Calibri" w:cs="Calibri"/>
                <w:color w:val="000000"/>
                <w:sz w:val="18"/>
                <w:szCs w:val="18"/>
              </w:rPr>
            </w:pPr>
            <w:r>
              <w:rPr>
                <w:rFonts w:ascii="Calibri" w:eastAsia="Calibri" w:hAnsi="Calibri" w:cs="Calibri"/>
                <w:color w:val="000000"/>
                <w:sz w:val="18"/>
                <w:szCs w:val="18"/>
              </w:rPr>
              <w:t xml:space="preserve">City:  </w:t>
            </w:r>
          </w:p>
        </w:tc>
        <w:tc>
          <w:tcPr>
            <w:tcW w:w="1980" w:type="dxa"/>
            <w:tcBorders>
              <w:top w:val="nil"/>
              <w:left w:val="nil"/>
              <w:bottom w:val="single" w:sz="4" w:space="0" w:color="000000"/>
              <w:right w:val="nil"/>
            </w:tcBorders>
            <w:vAlign w:val="center"/>
          </w:tcPr>
          <w:p w14:paraId="30F2B26A" w14:textId="02BE0D0B" w:rsidR="00786AC7" w:rsidRDefault="007B63FC">
            <w:pPr>
              <w:ind w:left="0" w:hanging="2"/>
              <w:rPr>
                <w:rFonts w:ascii="Calibri" w:eastAsia="Calibri" w:hAnsi="Calibri" w:cs="Calibri"/>
                <w:color w:val="000000"/>
                <w:sz w:val="18"/>
                <w:szCs w:val="18"/>
              </w:rPr>
            </w:pPr>
            <w:r>
              <w:rPr>
                <w:rFonts w:ascii="Calibri" w:eastAsia="Calibri" w:hAnsi="Calibri" w:cs="Calibri"/>
                <w:color w:val="000000"/>
                <w:sz w:val="18"/>
                <w:szCs w:val="18"/>
              </w:rPr>
              <w:t xml:space="preserve">State:  </w:t>
            </w:r>
          </w:p>
        </w:tc>
        <w:tc>
          <w:tcPr>
            <w:tcW w:w="1890" w:type="dxa"/>
            <w:tcBorders>
              <w:top w:val="nil"/>
              <w:left w:val="nil"/>
              <w:bottom w:val="single" w:sz="4" w:space="0" w:color="000000"/>
              <w:right w:val="single" w:sz="4" w:space="0" w:color="000000"/>
            </w:tcBorders>
            <w:vAlign w:val="center"/>
          </w:tcPr>
          <w:p w14:paraId="69B3667F" w14:textId="5007085B" w:rsidR="00786AC7" w:rsidRDefault="007B63FC">
            <w:pPr>
              <w:ind w:left="0" w:hanging="2"/>
              <w:rPr>
                <w:rFonts w:ascii="Calibri" w:eastAsia="Calibri" w:hAnsi="Calibri" w:cs="Calibri"/>
                <w:color w:val="000000"/>
                <w:sz w:val="18"/>
                <w:szCs w:val="18"/>
              </w:rPr>
            </w:pPr>
            <w:r>
              <w:rPr>
                <w:rFonts w:ascii="Calibri" w:eastAsia="Calibri" w:hAnsi="Calibri" w:cs="Calibri"/>
                <w:color w:val="000000"/>
                <w:sz w:val="18"/>
                <w:szCs w:val="18"/>
              </w:rPr>
              <w:t xml:space="preserve">Zip code:  </w:t>
            </w:r>
          </w:p>
        </w:tc>
      </w:tr>
    </w:tbl>
    <w:p w14:paraId="3C337189" w14:textId="77777777" w:rsidR="00786AC7" w:rsidRDefault="00786AC7">
      <w:pPr>
        <w:pBdr>
          <w:top w:val="nil"/>
          <w:left w:val="nil"/>
          <w:bottom w:val="nil"/>
          <w:right w:val="nil"/>
          <w:between w:val="nil"/>
        </w:pBdr>
        <w:tabs>
          <w:tab w:val="left" w:pos="-720"/>
        </w:tabs>
        <w:spacing w:line="240" w:lineRule="auto"/>
        <w:ind w:left="0" w:hanging="2"/>
        <w:rPr>
          <w:rFonts w:ascii="Calibri" w:eastAsia="Calibri" w:hAnsi="Calibri" w:cs="Calibri"/>
          <w:color w:val="000000"/>
          <w:sz w:val="18"/>
          <w:szCs w:val="18"/>
        </w:rPr>
        <w:sectPr w:rsidR="00786AC7">
          <w:footerReference w:type="default" r:id="rId10"/>
          <w:pgSz w:w="12240" w:h="15840"/>
          <w:pgMar w:top="720" w:right="720" w:bottom="360" w:left="720" w:header="720" w:footer="525" w:gutter="0"/>
          <w:pgNumType w:start="1"/>
          <w:cols w:space="720"/>
        </w:sectPr>
      </w:pPr>
    </w:p>
    <w:p w14:paraId="1C9763BF" w14:textId="77777777" w:rsidR="00786AC7" w:rsidRDefault="007B63FC">
      <w:pPr>
        <w:pBdr>
          <w:top w:val="nil"/>
          <w:left w:val="nil"/>
          <w:bottom w:val="nil"/>
          <w:right w:val="nil"/>
          <w:between w:val="nil"/>
        </w:pBdr>
        <w:tabs>
          <w:tab w:val="left" w:pos="-720"/>
        </w:tabs>
        <w:spacing w:before="120" w:after="120" w:line="240" w:lineRule="auto"/>
        <w:ind w:left="0" w:hanging="2"/>
        <w:rPr>
          <w:rFonts w:ascii="Calibri" w:eastAsia="Calibri" w:hAnsi="Calibri" w:cs="Calibri"/>
          <w:color w:val="000000"/>
          <w:sz w:val="18"/>
          <w:szCs w:val="18"/>
        </w:rPr>
      </w:pPr>
      <w:r>
        <w:rPr>
          <w:rFonts w:ascii="Calibri" w:eastAsia="Calibri" w:hAnsi="Calibri" w:cs="Calibri"/>
          <w:b/>
          <w:color w:val="000000"/>
        </w:rPr>
        <w:t>Academic Department Recommendation</w:t>
      </w:r>
      <w:r>
        <w:rPr>
          <w:rFonts w:ascii="Calibri" w:eastAsia="Calibri" w:hAnsi="Calibri" w:cs="Calibri"/>
          <w:b/>
          <w:color w:val="000000"/>
          <w:sz w:val="18"/>
          <w:szCs w:val="18"/>
        </w:rPr>
        <w:t xml:space="preserve"> </w:t>
      </w:r>
      <w:r>
        <w:rPr>
          <w:rFonts w:ascii="Calibri" w:eastAsia="Calibri" w:hAnsi="Calibri" w:cs="Calibri"/>
          <w:color w:val="000000"/>
          <w:sz w:val="18"/>
          <w:szCs w:val="18"/>
        </w:rPr>
        <w:t>To be completed by the Academic Advisor or Academic Program Director</w:t>
      </w:r>
    </w:p>
    <w:tbl>
      <w:tblPr>
        <w:tblStyle w:val="a4"/>
        <w:tblW w:w="109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00"/>
        <w:gridCol w:w="626"/>
        <w:gridCol w:w="4954"/>
      </w:tblGrid>
      <w:tr w:rsidR="00786AC7" w14:paraId="4FE6D73F" w14:textId="77777777">
        <w:trPr>
          <w:trHeight w:val="345"/>
        </w:trPr>
        <w:tc>
          <w:tcPr>
            <w:tcW w:w="5400" w:type="dxa"/>
            <w:vAlign w:val="center"/>
          </w:tcPr>
          <w:p w14:paraId="76DA5B18" w14:textId="38D86F17" w:rsidR="00786AC7" w:rsidRDefault="007B63FC">
            <w:pPr>
              <w:ind w:left="0" w:hanging="2"/>
              <w:rPr>
                <w:rFonts w:ascii="Calibri" w:eastAsia="Calibri" w:hAnsi="Calibri" w:cs="Calibri"/>
                <w:color w:val="000000"/>
                <w:sz w:val="18"/>
                <w:szCs w:val="18"/>
              </w:rPr>
            </w:pPr>
            <w:r>
              <w:rPr>
                <w:rFonts w:ascii="Calibri" w:eastAsia="Calibri" w:hAnsi="Calibri" w:cs="Calibri"/>
                <w:color w:val="000000"/>
                <w:sz w:val="18"/>
                <w:szCs w:val="18"/>
              </w:rPr>
              <w:t xml:space="preserve">Advisor’s Name:      </w:t>
            </w:r>
            <w:r>
              <w:rPr>
                <w:rFonts w:ascii="Calibri" w:eastAsia="Calibri" w:hAnsi="Calibri" w:cs="Calibri"/>
                <w:b/>
                <w:color w:val="000000"/>
                <w:sz w:val="20"/>
                <w:szCs w:val="20"/>
              </w:rPr>
              <w:t>     </w:t>
            </w:r>
          </w:p>
        </w:tc>
        <w:tc>
          <w:tcPr>
            <w:tcW w:w="5580" w:type="dxa"/>
            <w:gridSpan w:val="2"/>
            <w:vAlign w:val="center"/>
          </w:tcPr>
          <w:p w14:paraId="31E59737" w14:textId="334DD0E8" w:rsidR="00786AC7" w:rsidRDefault="007B63FC">
            <w:pPr>
              <w:pBdr>
                <w:top w:val="nil"/>
                <w:left w:val="nil"/>
                <w:bottom w:val="nil"/>
                <w:right w:val="nil"/>
                <w:between w:val="nil"/>
              </w:pBdr>
              <w:tabs>
                <w:tab w:val="left" w:pos="-720"/>
              </w:tabs>
              <w:spacing w:line="240" w:lineRule="auto"/>
              <w:ind w:left="0" w:hanging="2"/>
              <w:rPr>
                <w:rFonts w:ascii="Calibri" w:eastAsia="Calibri" w:hAnsi="Calibri" w:cs="Calibri"/>
                <w:color w:val="000000"/>
                <w:sz w:val="18"/>
                <w:szCs w:val="18"/>
              </w:rPr>
            </w:pPr>
            <w:r>
              <w:rPr>
                <w:rFonts w:ascii="Calibri" w:eastAsia="Calibri" w:hAnsi="Calibri" w:cs="Calibri"/>
                <w:color w:val="000000"/>
                <w:sz w:val="18"/>
                <w:szCs w:val="18"/>
              </w:rPr>
              <w:t xml:space="preserve">Department:    </w:t>
            </w:r>
            <w:r>
              <w:rPr>
                <w:rFonts w:ascii="Calibri" w:eastAsia="Calibri" w:hAnsi="Calibri" w:cs="Calibri"/>
                <w:b/>
                <w:color w:val="000000"/>
                <w:sz w:val="20"/>
                <w:szCs w:val="20"/>
              </w:rPr>
              <w:t>     </w:t>
            </w:r>
          </w:p>
        </w:tc>
      </w:tr>
      <w:tr w:rsidR="00786AC7" w14:paraId="10C6BF16" w14:textId="77777777">
        <w:trPr>
          <w:trHeight w:val="345"/>
        </w:trPr>
        <w:tc>
          <w:tcPr>
            <w:tcW w:w="5400" w:type="dxa"/>
            <w:vAlign w:val="center"/>
          </w:tcPr>
          <w:p w14:paraId="65DC638D" w14:textId="622AA2A4" w:rsidR="00786AC7" w:rsidRDefault="007B63FC">
            <w:pPr>
              <w:pBdr>
                <w:top w:val="nil"/>
                <w:left w:val="nil"/>
                <w:bottom w:val="nil"/>
                <w:right w:val="nil"/>
                <w:between w:val="nil"/>
              </w:pBdr>
              <w:tabs>
                <w:tab w:val="left" w:pos="-720"/>
              </w:tabs>
              <w:spacing w:line="240" w:lineRule="auto"/>
              <w:ind w:left="0" w:hanging="2"/>
              <w:rPr>
                <w:rFonts w:ascii="Calibri" w:eastAsia="Calibri" w:hAnsi="Calibri" w:cs="Calibri"/>
                <w:color w:val="000000"/>
                <w:sz w:val="18"/>
                <w:szCs w:val="18"/>
              </w:rPr>
            </w:pPr>
            <w:r>
              <w:rPr>
                <w:rFonts w:ascii="Calibri" w:eastAsia="Calibri" w:hAnsi="Calibri" w:cs="Calibri"/>
                <w:color w:val="000000"/>
                <w:sz w:val="18"/>
                <w:szCs w:val="18"/>
              </w:rPr>
              <w:t xml:space="preserve">Telephone:                </w:t>
            </w:r>
            <w:r>
              <w:rPr>
                <w:rFonts w:ascii="Calibri" w:eastAsia="Calibri" w:hAnsi="Calibri" w:cs="Calibri"/>
                <w:b/>
                <w:color w:val="000000"/>
                <w:sz w:val="20"/>
                <w:szCs w:val="20"/>
              </w:rPr>
              <w:t>     </w:t>
            </w:r>
          </w:p>
        </w:tc>
        <w:tc>
          <w:tcPr>
            <w:tcW w:w="5580" w:type="dxa"/>
            <w:gridSpan w:val="2"/>
            <w:vAlign w:val="center"/>
          </w:tcPr>
          <w:p w14:paraId="52E405FE" w14:textId="4B5417A4" w:rsidR="00786AC7" w:rsidRDefault="007B63FC">
            <w:pPr>
              <w:pBdr>
                <w:top w:val="nil"/>
                <w:left w:val="nil"/>
                <w:bottom w:val="nil"/>
                <w:right w:val="nil"/>
                <w:between w:val="nil"/>
              </w:pBdr>
              <w:tabs>
                <w:tab w:val="left" w:pos="-720"/>
              </w:tabs>
              <w:spacing w:line="240" w:lineRule="auto"/>
              <w:ind w:left="0" w:hanging="2"/>
              <w:rPr>
                <w:rFonts w:ascii="Calibri" w:eastAsia="Calibri" w:hAnsi="Calibri" w:cs="Calibri"/>
                <w:color w:val="000000"/>
                <w:sz w:val="18"/>
                <w:szCs w:val="18"/>
              </w:rPr>
            </w:pPr>
            <w:r>
              <w:rPr>
                <w:rFonts w:ascii="Calibri" w:eastAsia="Calibri" w:hAnsi="Calibri" w:cs="Calibri"/>
                <w:color w:val="000000"/>
                <w:sz w:val="18"/>
                <w:szCs w:val="18"/>
              </w:rPr>
              <w:t xml:space="preserve">Email:                </w:t>
            </w:r>
            <w:r>
              <w:rPr>
                <w:rFonts w:ascii="Calibri" w:eastAsia="Calibri" w:hAnsi="Calibri" w:cs="Calibri"/>
                <w:b/>
                <w:color w:val="000000"/>
                <w:sz w:val="20"/>
                <w:szCs w:val="20"/>
              </w:rPr>
              <w:t>   </w:t>
            </w:r>
            <w:r>
              <w:rPr>
                <w:rFonts w:ascii="Calibri" w:eastAsia="Calibri" w:hAnsi="Calibri" w:cs="Calibri"/>
                <w:b/>
                <w:color w:val="000000"/>
                <w:sz w:val="20"/>
                <w:szCs w:val="20"/>
              </w:rPr>
              <w:t>  </w:t>
            </w:r>
          </w:p>
        </w:tc>
      </w:tr>
      <w:tr w:rsidR="00786AC7" w14:paraId="2FF125EA" w14:textId="77777777">
        <w:trPr>
          <w:trHeight w:val="345"/>
        </w:trPr>
        <w:tc>
          <w:tcPr>
            <w:tcW w:w="5400" w:type="dxa"/>
            <w:vAlign w:val="center"/>
          </w:tcPr>
          <w:p w14:paraId="339D725B" w14:textId="77777777" w:rsidR="00786AC7" w:rsidRDefault="007B63FC">
            <w:pPr>
              <w:pBdr>
                <w:top w:val="nil"/>
                <w:left w:val="nil"/>
                <w:bottom w:val="nil"/>
                <w:right w:val="nil"/>
                <w:between w:val="nil"/>
              </w:pBdr>
              <w:tabs>
                <w:tab w:val="left" w:pos="-720"/>
              </w:tabs>
              <w:spacing w:line="240" w:lineRule="auto"/>
              <w:ind w:left="0" w:hanging="2"/>
              <w:rPr>
                <w:rFonts w:ascii="Calibri" w:eastAsia="Calibri" w:hAnsi="Calibri" w:cs="Calibri"/>
                <w:color w:val="000000"/>
                <w:sz w:val="18"/>
                <w:szCs w:val="18"/>
              </w:rPr>
            </w:pPr>
            <w:r>
              <w:rPr>
                <w:rFonts w:ascii="Calibri" w:eastAsia="Calibri" w:hAnsi="Calibri" w:cs="Calibri"/>
                <w:color w:val="000000"/>
                <w:sz w:val="18"/>
                <w:szCs w:val="18"/>
              </w:rPr>
              <w:t xml:space="preserve">Student’s Expected Program Completion Date:      </w:t>
            </w:r>
            <w:r>
              <w:rPr>
                <w:rFonts w:ascii="Calibri" w:eastAsia="Calibri" w:hAnsi="Calibri" w:cs="Calibri"/>
                <w:b/>
                <w:color w:val="000000"/>
                <w:sz w:val="20"/>
                <w:szCs w:val="20"/>
              </w:rPr>
              <w:t>     </w:t>
            </w:r>
          </w:p>
        </w:tc>
        <w:tc>
          <w:tcPr>
            <w:tcW w:w="5580" w:type="dxa"/>
            <w:gridSpan w:val="2"/>
            <w:vAlign w:val="center"/>
          </w:tcPr>
          <w:p w14:paraId="3A38CBD9" w14:textId="741BD3BA" w:rsidR="00786AC7" w:rsidRDefault="00786AC7">
            <w:pPr>
              <w:pBdr>
                <w:top w:val="nil"/>
                <w:left w:val="nil"/>
                <w:bottom w:val="nil"/>
                <w:right w:val="nil"/>
                <w:between w:val="nil"/>
              </w:pBdr>
              <w:tabs>
                <w:tab w:val="left" w:pos="-720"/>
              </w:tabs>
              <w:spacing w:line="240" w:lineRule="auto"/>
              <w:ind w:left="0" w:hanging="2"/>
              <w:rPr>
                <w:rFonts w:ascii="Calibri" w:eastAsia="Calibri" w:hAnsi="Calibri" w:cs="Calibri"/>
                <w:color w:val="000000"/>
                <w:sz w:val="18"/>
                <w:szCs w:val="18"/>
              </w:rPr>
            </w:pPr>
          </w:p>
        </w:tc>
      </w:tr>
      <w:tr w:rsidR="00786AC7" w14:paraId="4BBA46B5" w14:textId="77777777">
        <w:trPr>
          <w:trHeight w:val="975"/>
        </w:trPr>
        <w:tc>
          <w:tcPr>
            <w:tcW w:w="10980" w:type="dxa"/>
            <w:gridSpan w:val="3"/>
            <w:vAlign w:val="center"/>
          </w:tcPr>
          <w:p w14:paraId="514852EE" w14:textId="77777777" w:rsidR="00786AC7" w:rsidRDefault="007B63FC">
            <w:pPr>
              <w:spacing w:after="120"/>
              <w:ind w:left="0" w:hanging="2"/>
              <w:rPr>
                <w:rFonts w:ascii="Calibri" w:eastAsia="Calibri" w:hAnsi="Calibri" w:cs="Calibri"/>
                <w:color w:val="000000"/>
                <w:sz w:val="18"/>
                <w:szCs w:val="18"/>
              </w:rPr>
            </w:pPr>
            <w:r>
              <w:rPr>
                <w:rFonts w:ascii="Calibri" w:eastAsia="Calibri" w:hAnsi="Calibri" w:cs="Calibri"/>
                <w:color w:val="000000"/>
                <w:sz w:val="18"/>
                <w:szCs w:val="18"/>
              </w:rPr>
              <w:t xml:space="preserve">For this CPT, the student is:         </w:t>
            </w:r>
          </w:p>
          <w:p w14:paraId="5EA254E4" w14:textId="77777777" w:rsidR="00786AC7" w:rsidRDefault="007B63FC">
            <w:pPr>
              <w:spacing w:after="60"/>
              <w:ind w:left="0" w:hanging="2"/>
              <w:rPr>
                <w:rFonts w:ascii="Calibri" w:eastAsia="Calibri" w:hAnsi="Calibri" w:cs="Calibri"/>
                <w:color w:val="000000"/>
                <w:sz w:val="18"/>
                <w:szCs w:val="18"/>
              </w:rPr>
            </w:pPr>
            <w:bookmarkStart w:id="4" w:name="bookmark=id.2et92p0" w:colFirst="0" w:colLast="0"/>
            <w:bookmarkEnd w:id="4"/>
            <w:r>
              <w:rPr>
                <w:rFonts w:ascii="Calibri" w:eastAsia="Calibri" w:hAnsi="Calibri" w:cs="Calibri"/>
                <w:b/>
                <w:color w:val="000000"/>
                <w:sz w:val="18"/>
                <w:szCs w:val="18"/>
              </w:rPr>
              <w:t>☐</w:t>
            </w:r>
            <w:r>
              <w:rPr>
                <w:rFonts w:ascii="Calibri" w:eastAsia="Calibri" w:hAnsi="Calibri" w:cs="Calibri"/>
                <w:b/>
                <w:color w:val="000000"/>
                <w:sz w:val="18"/>
                <w:szCs w:val="18"/>
              </w:rPr>
              <w:t xml:space="preserve"> </w:t>
            </w:r>
            <w:r>
              <w:rPr>
                <w:rFonts w:ascii="Calibri" w:eastAsia="Calibri" w:hAnsi="Calibri" w:cs="Calibri"/>
                <w:color w:val="000000"/>
                <w:sz w:val="18"/>
                <w:szCs w:val="18"/>
              </w:rPr>
              <w:t>satisfying</w:t>
            </w:r>
            <w:bookmarkStart w:id="5" w:name="bookmark=id.tyjcwt" w:colFirst="0" w:colLast="0"/>
            <w:bookmarkEnd w:id="5"/>
            <w:r>
              <w:rPr>
                <w:rFonts w:ascii="Calibri" w:eastAsia="Calibri" w:hAnsi="Calibri" w:cs="Calibri"/>
                <w:color w:val="000000"/>
                <w:sz w:val="18"/>
                <w:szCs w:val="18"/>
              </w:rPr>
              <w:t xml:space="preserve"> a degree requirement  </w:t>
            </w:r>
          </w:p>
          <w:p w14:paraId="149FA644" w14:textId="77777777" w:rsidR="00786AC7" w:rsidRDefault="007B63FC">
            <w:pPr>
              <w:ind w:left="0" w:hanging="2"/>
              <w:rPr>
                <w:rFonts w:ascii="Calibri" w:eastAsia="Calibri" w:hAnsi="Calibri" w:cs="Calibri"/>
                <w:color w:val="000000"/>
                <w:sz w:val="18"/>
                <w:szCs w:val="18"/>
              </w:rPr>
            </w:pPr>
            <w:r>
              <w:rPr>
                <w:rFonts w:ascii="Calibri" w:eastAsia="Calibri" w:hAnsi="Calibri" w:cs="Calibri"/>
                <w:b/>
                <w:color w:val="000000"/>
                <w:sz w:val="18"/>
                <w:szCs w:val="18"/>
              </w:rPr>
              <w:t>☐</w:t>
            </w:r>
            <w:r>
              <w:rPr>
                <w:rFonts w:ascii="Calibri" w:eastAsia="Calibri" w:hAnsi="Calibri" w:cs="Calibri"/>
                <w:color w:val="000000"/>
                <w:sz w:val="18"/>
                <w:szCs w:val="18"/>
              </w:rPr>
              <w:t xml:space="preserve"> receiving course credit in the following course (</w:t>
            </w:r>
            <w:r>
              <w:rPr>
                <w:rFonts w:ascii="Calibri" w:eastAsia="Calibri" w:hAnsi="Calibri" w:cs="Calibri"/>
                <w:b/>
                <w:color w:val="000000"/>
                <w:sz w:val="18"/>
                <w:szCs w:val="18"/>
              </w:rPr>
              <w:t>course number required</w:t>
            </w:r>
            <w:r>
              <w:rPr>
                <w:rFonts w:ascii="Calibri" w:eastAsia="Calibri" w:hAnsi="Calibri" w:cs="Calibri"/>
                <w:color w:val="000000"/>
                <w:sz w:val="18"/>
                <w:szCs w:val="18"/>
              </w:rPr>
              <w:t xml:space="preserve">):  </w:t>
            </w:r>
            <w:r>
              <w:rPr>
                <w:rFonts w:ascii="Calibri" w:eastAsia="Calibri" w:hAnsi="Calibri" w:cs="Calibri"/>
                <w:b/>
                <w:color w:val="000000"/>
              </w:rPr>
              <w:t>     </w:t>
            </w:r>
          </w:p>
        </w:tc>
      </w:tr>
      <w:tr w:rsidR="00786AC7" w14:paraId="226E4B5C" w14:textId="77777777">
        <w:trPr>
          <w:trHeight w:val="942"/>
        </w:trPr>
        <w:tc>
          <w:tcPr>
            <w:tcW w:w="10980" w:type="dxa"/>
            <w:gridSpan w:val="3"/>
          </w:tcPr>
          <w:p w14:paraId="44377CF3" w14:textId="77777777" w:rsidR="00786AC7" w:rsidRDefault="007B63FC">
            <w:pPr>
              <w:spacing w:before="60"/>
              <w:ind w:left="0" w:hanging="2"/>
              <w:jc w:val="center"/>
              <w:rPr>
                <w:rFonts w:ascii="Calibri" w:eastAsia="Calibri" w:hAnsi="Calibri" w:cs="Calibri"/>
                <w:color w:val="000000"/>
                <w:sz w:val="18"/>
                <w:szCs w:val="18"/>
              </w:rPr>
            </w:pPr>
            <w:r>
              <w:rPr>
                <w:rFonts w:ascii="Calibri" w:eastAsia="Calibri" w:hAnsi="Calibri" w:cs="Calibri"/>
                <w:i/>
                <w:color w:val="000000"/>
                <w:sz w:val="18"/>
                <w:szCs w:val="18"/>
              </w:rPr>
              <w:t>By signing below, I confirm that this work experience is related to the student’s academic program</w:t>
            </w:r>
            <w:r>
              <w:rPr>
                <w:rFonts w:ascii="Calibri" w:eastAsia="Calibri" w:hAnsi="Calibri" w:cs="Calibri"/>
                <w:color w:val="000000"/>
                <w:sz w:val="18"/>
                <w:szCs w:val="18"/>
              </w:rPr>
              <w:t>.</w:t>
            </w:r>
          </w:p>
          <w:p w14:paraId="1FC13F09" w14:textId="77777777" w:rsidR="00786AC7" w:rsidRDefault="00786AC7">
            <w:pPr>
              <w:ind w:left="0" w:hanging="2"/>
              <w:rPr>
                <w:rFonts w:ascii="Calibri" w:eastAsia="Calibri" w:hAnsi="Calibri" w:cs="Calibri"/>
                <w:color w:val="000000"/>
                <w:sz w:val="18"/>
                <w:szCs w:val="18"/>
              </w:rPr>
            </w:pPr>
          </w:p>
          <w:p w14:paraId="539BFE0E" w14:textId="77777777" w:rsidR="00786AC7" w:rsidRDefault="007B63FC">
            <w:pPr>
              <w:ind w:left="0" w:hanging="2"/>
              <w:rPr>
                <w:rFonts w:ascii="Calibri" w:eastAsia="Calibri" w:hAnsi="Calibri" w:cs="Calibri"/>
                <w:color w:val="000000"/>
                <w:sz w:val="18"/>
                <w:szCs w:val="18"/>
              </w:rPr>
            </w:pPr>
            <w:r>
              <w:rPr>
                <w:rFonts w:ascii="Calibri" w:eastAsia="Calibri" w:hAnsi="Calibri" w:cs="Calibri"/>
                <w:color w:val="000000"/>
                <w:sz w:val="18"/>
                <w:szCs w:val="18"/>
              </w:rPr>
              <w:t>Optional Comments:       </w:t>
            </w:r>
          </w:p>
        </w:tc>
      </w:tr>
      <w:tr w:rsidR="00786AC7" w14:paraId="5179922F" w14:textId="77777777">
        <w:trPr>
          <w:trHeight w:val="492"/>
        </w:trPr>
        <w:tc>
          <w:tcPr>
            <w:tcW w:w="6026" w:type="dxa"/>
            <w:gridSpan w:val="2"/>
            <w:vAlign w:val="center"/>
          </w:tcPr>
          <w:p w14:paraId="7C4DCDF4" w14:textId="6A968F03" w:rsidR="00786AC7" w:rsidRDefault="007B63FC">
            <w:pPr>
              <w:pBdr>
                <w:top w:val="nil"/>
                <w:left w:val="nil"/>
                <w:bottom w:val="nil"/>
                <w:right w:val="nil"/>
                <w:between w:val="nil"/>
              </w:pBdr>
              <w:tabs>
                <w:tab w:val="left" w:pos="-720"/>
              </w:tabs>
              <w:spacing w:line="240" w:lineRule="auto"/>
              <w:ind w:left="0" w:hanging="2"/>
              <w:rPr>
                <w:rFonts w:ascii="Calibri" w:eastAsia="Calibri" w:hAnsi="Calibri" w:cs="Calibri"/>
                <w:b/>
                <w:i/>
                <w:color w:val="000000"/>
                <w:u w:val="single"/>
              </w:rPr>
            </w:pPr>
            <w:r>
              <w:rPr>
                <w:rFonts w:ascii="Calibri" w:eastAsia="Calibri" w:hAnsi="Calibri" w:cs="Calibri"/>
                <w:color w:val="000000"/>
                <w:sz w:val="18"/>
                <w:szCs w:val="18"/>
              </w:rPr>
              <w:t xml:space="preserve">Advisor’s Signature:  </w:t>
            </w:r>
          </w:p>
        </w:tc>
        <w:tc>
          <w:tcPr>
            <w:tcW w:w="4954" w:type="dxa"/>
            <w:vAlign w:val="center"/>
          </w:tcPr>
          <w:p w14:paraId="4FE2F90F" w14:textId="2CF95D74" w:rsidR="00786AC7" w:rsidRDefault="007B63FC">
            <w:pPr>
              <w:ind w:left="0" w:hanging="2"/>
              <w:rPr>
                <w:rFonts w:ascii="Calibri" w:eastAsia="Calibri" w:hAnsi="Calibri" w:cs="Calibri"/>
                <w:color w:val="000000"/>
                <w:sz w:val="16"/>
                <w:szCs w:val="16"/>
              </w:rPr>
            </w:pPr>
            <w:r>
              <w:rPr>
                <w:rFonts w:ascii="Calibri" w:eastAsia="Calibri" w:hAnsi="Calibri" w:cs="Calibri"/>
                <w:color w:val="000000"/>
                <w:sz w:val="18"/>
                <w:szCs w:val="18"/>
              </w:rPr>
              <w:t xml:space="preserve">Date:   </w:t>
            </w:r>
          </w:p>
        </w:tc>
      </w:tr>
    </w:tbl>
    <w:p w14:paraId="3FE9F7D4" w14:textId="77777777" w:rsidR="00786AC7" w:rsidRDefault="007B63FC">
      <w:pPr>
        <w:pBdr>
          <w:top w:val="nil"/>
          <w:left w:val="nil"/>
          <w:bottom w:val="nil"/>
          <w:right w:val="nil"/>
          <w:between w:val="nil"/>
        </w:pBdr>
        <w:spacing w:after="120" w:line="240" w:lineRule="auto"/>
        <w:ind w:left="0" w:hanging="2"/>
        <w:jc w:val="center"/>
        <w:rPr>
          <w:rFonts w:ascii="Calibri" w:eastAsia="Calibri" w:hAnsi="Calibri" w:cs="Calibri"/>
          <w:color w:val="000000"/>
          <w:sz w:val="20"/>
          <w:szCs w:val="20"/>
        </w:rPr>
      </w:pPr>
      <w:r>
        <w:rPr>
          <w:rFonts w:ascii="Calibri" w:eastAsia="Calibri" w:hAnsi="Calibri" w:cs="Calibri"/>
          <w:b/>
          <w:i/>
          <w:color w:val="000000"/>
          <w:sz w:val="20"/>
          <w:szCs w:val="20"/>
        </w:rPr>
        <w:lastRenderedPageBreak/>
        <w:t>Please note</w:t>
      </w:r>
      <w:r>
        <w:rPr>
          <w:rFonts w:ascii="Calibri" w:eastAsia="Calibri" w:hAnsi="Calibri" w:cs="Calibri"/>
          <w:b/>
          <w:color w:val="000000"/>
          <w:sz w:val="20"/>
          <w:szCs w:val="20"/>
        </w:rPr>
        <w:t>:  Authorization will NOT be granted for work that has started before submitting this form.</w:t>
      </w:r>
    </w:p>
    <w:p w14:paraId="0DD5694B" w14:textId="77777777" w:rsidR="00786AC7" w:rsidRDefault="007B63FC">
      <w:pPr>
        <w:pBdr>
          <w:top w:val="nil"/>
          <w:left w:val="nil"/>
          <w:bottom w:val="nil"/>
          <w:right w:val="nil"/>
          <w:between w:val="nil"/>
        </w:pBdr>
        <w:tabs>
          <w:tab w:val="left" w:pos="-720"/>
        </w:tabs>
        <w:spacing w:line="240" w:lineRule="auto"/>
        <w:ind w:left="0" w:hanging="2"/>
        <w:rPr>
          <w:rFonts w:ascii="Calibri" w:eastAsia="Calibri" w:hAnsi="Calibri" w:cs="Calibri"/>
          <w:color w:val="000000"/>
          <w:sz w:val="20"/>
          <w:szCs w:val="20"/>
        </w:rPr>
      </w:pPr>
      <w:r>
        <w:br w:type="page"/>
      </w:r>
    </w:p>
    <w:p w14:paraId="4F351D97" w14:textId="77777777" w:rsidR="00786AC7" w:rsidRDefault="007B63FC">
      <w:pPr>
        <w:pStyle w:val="Heading6"/>
        <w:spacing w:before="120"/>
        <w:ind w:left="2" w:hanging="4"/>
        <w:rPr>
          <w:rFonts w:ascii="Calibri" w:eastAsia="Calibri" w:hAnsi="Calibri" w:cs="Calibri"/>
          <w:sz w:val="36"/>
          <w:szCs w:val="36"/>
        </w:rPr>
      </w:pPr>
      <w:r>
        <w:rPr>
          <w:rFonts w:ascii="Calibri" w:eastAsia="Calibri" w:hAnsi="Calibri" w:cs="Calibri"/>
          <w:sz w:val="36"/>
          <w:szCs w:val="36"/>
        </w:rPr>
        <w:lastRenderedPageBreak/>
        <w:t>Curricular Practical Training</w:t>
      </w:r>
    </w:p>
    <w:p w14:paraId="43BCFE4D" w14:textId="77777777" w:rsidR="00786AC7" w:rsidRDefault="00786AC7">
      <w:pPr>
        <w:tabs>
          <w:tab w:val="left" w:pos="-720"/>
        </w:tabs>
        <w:ind w:left="0" w:right="90" w:hanging="2"/>
        <w:rPr>
          <w:rFonts w:ascii="Calibri" w:eastAsia="Calibri" w:hAnsi="Calibri" w:cs="Calibri"/>
          <w:sz w:val="20"/>
          <w:szCs w:val="20"/>
        </w:rPr>
      </w:pPr>
    </w:p>
    <w:p w14:paraId="44749EA6" w14:textId="77777777" w:rsidR="00786AC7" w:rsidRDefault="007B63FC">
      <w:pPr>
        <w:tabs>
          <w:tab w:val="left" w:pos="-720"/>
        </w:tabs>
        <w:ind w:left="0" w:right="90" w:hanging="2"/>
        <w:rPr>
          <w:rFonts w:ascii="Calibri" w:eastAsia="Calibri" w:hAnsi="Calibri" w:cs="Calibri"/>
          <w:sz w:val="20"/>
          <w:szCs w:val="20"/>
        </w:rPr>
      </w:pPr>
      <w:r>
        <w:rPr>
          <w:rFonts w:ascii="Calibri" w:eastAsia="Calibri" w:hAnsi="Calibri" w:cs="Calibri"/>
          <w:sz w:val="20"/>
          <w:szCs w:val="20"/>
        </w:rPr>
        <w:t xml:space="preserve">Curricular Practical Training (CPT) is a type of off-campus work permission for F-1 international students who want to gain experience in their field of study.  CPT is defined as </w:t>
      </w:r>
      <w:proofErr w:type="gramStart"/>
      <w:r>
        <w:rPr>
          <w:rFonts w:ascii="Calibri" w:eastAsia="Calibri" w:hAnsi="Calibri" w:cs="Calibri"/>
          <w:sz w:val="20"/>
          <w:szCs w:val="20"/>
        </w:rPr>
        <w:t>employment</w:t>
      </w:r>
      <w:proofErr w:type="gramEnd"/>
      <w:r>
        <w:rPr>
          <w:rFonts w:ascii="Calibri" w:eastAsia="Calibri" w:hAnsi="Calibri" w:cs="Calibri"/>
          <w:sz w:val="20"/>
          <w:szCs w:val="20"/>
        </w:rPr>
        <w:t xml:space="preserve"> which is an integral part of an established curriculum, including:</w:t>
      </w:r>
      <w:r>
        <w:rPr>
          <w:rFonts w:ascii="Calibri" w:eastAsia="Calibri" w:hAnsi="Calibri" w:cs="Calibri"/>
          <w:sz w:val="20"/>
          <w:szCs w:val="20"/>
        </w:rPr>
        <w:t xml:space="preserve"> “alternate work/study, internship, cooperative education, or any other type of required internship or practicum which is offered by sponsoring employers through cooperative agreements with the school.” Source: [8 CFR 214.2(f)(10)(</w:t>
      </w:r>
      <w:proofErr w:type="spellStart"/>
      <w:r>
        <w:rPr>
          <w:rFonts w:ascii="Calibri" w:eastAsia="Calibri" w:hAnsi="Calibri" w:cs="Calibri"/>
          <w:sz w:val="20"/>
          <w:szCs w:val="20"/>
        </w:rPr>
        <w:t>i</w:t>
      </w:r>
      <w:proofErr w:type="spellEnd"/>
      <w:r>
        <w:rPr>
          <w:rFonts w:ascii="Calibri" w:eastAsia="Calibri" w:hAnsi="Calibri" w:cs="Calibri"/>
          <w:sz w:val="20"/>
          <w:szCs w:val="20"/>
        </w:rPr>
        <w:t>)].  CPT is available on</w:t>
      </w:r>
      <w:r>
        <w:rPr>
          <w:rFonts w:ascii="Calibri" w:eastAsia="Calibri" w:hAnsi="Calibri" w:cs="Calibri"/>
          <w:sz w:val="20"/>
          <w:szCs w:val="20"/>
        </w:rPr>
        <w:t>ly prior to the completion of a degree program and students must have a job offer at the time of application. CPT employment may not delay completion of the academic program.</w:t>
      </w:r>
    </w:p>
    <w:p w14:paraId="48F71581" w14:textId="77777777" w:rsidR="00786AC7" w:rsidRDefault="00786AC7">
      <w:pPr>
        <w:tabs>
          <w:tab w:val="left" w:pos="-720"/>
        </w:tabs>
        <w:ind w:left="0" w:right="90" w:hanging="2"/>
        <w:rPr>
          <w:rFonts w:ascii="Calibri" w:eastAsia="Calibri" w:hAnsi="Calibri" w:cs="Calibri"/>
          <w:sz w:val="20"/>
          <w:szCs w:val="20"/>
        </w:rPr>
      </w:pPr>
    </w:p>
    <w:p w14:paraId="4A00CF7A" w14:textId="77777777" w:rsidR="00786AC7" w:rsidRDefault="007B63FC">
      <w:pPr>
        <w:tabs>
          <w:tab w:val="left" w:pos="-720"/>
        </w:tabs>
        <w:ind w:left="0" w:right="90" w:hanging="2"/>
        <w:rPr>
          <w:rFonts w:ascii="Calibri" w:eastAsia="Calibri" w:hAnsi="Calibri" w:cs="Calibri"/>
          <w:sz w:val="20"/>
          <w:szCs w:val="20"/>
        </w:rPr>
      </w:pPr>
      <w:r>
        <w:rPr>
          <w:rFonts w:ascii="Calibri" w:eastAsia="Calibri" w:hAnsi="Calibri" w:cs="Calibri"/>
          <w:sz w:val="20"/>
          <w:szCs w:val="20"/>
        </w:rPr>
        <w:t>To obtain CPT, a student must:</w:t>
      </w:r>
    </w:p>
    <w:p w14:paraId="1C245E74" w14:textId="77777777" w:rsidR="00786AC7" w:rsidRDefault="007B63FC">
      <w:pPr>
        <w:numPr>
          <w:ilvl w:val="0"/>
          <w:numId w:val="1"/>
        </w:numPr>
        <w:spacing w:before="120"/>
        <w:ind w:left="0" w:hanging="2"/>
        <w:rPr>
          <w:rFonts w:ascii="Calibri" w:eastAsia="Calibri" w:hAnsi="Calibri" w:cs="Calibri"/>
          <w:sz w:val="20"/>
          <w:szCs w:val="20"/>
        </w:rPr>
      </w:pPr>
      <w:r>
        <w:rPr>
          <w:rFonts w:ascii="Calibri" w:eastAsia="Calibri" w:hAnsi="Calibri" w:cs="Calibri"/>
          <w:sz w:val="20"/>
          <w:szCs w:val="20"/>
        </w:rPr>
        <w:t>be in valid F-1 immigration status for at least t</w:t>
      </w:r>
      <w:r>
        <w:rPr>
          <w:rFonts w:ascii="Calibri" w:eastAsia="Calibri" w:hAnsi="Calibri" w:cs="Calibri"/>
          <w:sz w:val="20"/>
          <w:szCs w:val="20"/>
        </w:rPr>
        <w:t>wo semesters (except graduate students who must work immediately as a requirement for their degree)</w:t>
      </w:r>
    </w:p>
    <w:p w14:paraId="3A484788" w14:textId="77777777" w:rsidR="00786AC7" w:rsidRDefault="007B63FC">
      <w:pPr>
        <w:numPr>
          <w:ilvl w:val="0"/>
          <w:numId w:val="1"/>
        </w:numPr>
        <w:ind w:left="0" w:hanging="2"/>
        <w:rPr>
          <w:rFonts w:ascii="Calibri" w:eastAsia="Calibri" w:hAnsi="Calibri" w:cs="Calibri"/>
          <w:sz w:val="20"/>
          <w:szCs w:val="20"/>
        </w:rPr>
      </w:pPr>
      <w:r>
        <w:rPr>
          <w:rFonts w:ascii="Calibri" w:eastAsia="Calibri" w:hAnsi="Calibri" w:cs="Calibri"/>
          <w:sz w:val="20"/>
          <w:szCs w:val="20"/>
        </w:rPr>
        <w:t xml:space="preserve">secure a job offer related to </w:t>
      </w:r>
      <w:proofErr w:type="gramStart"/>
      <w:r>
        <w:rPr>
          <w:rFonts w:ascii="Calibri" w:eastAsia="Calibri" w:hAnsi="Calibri" w:cs="Calibri"/>
          <w:sz w:val="20"/>
          <w:szCs w:val="20"/>
        </w:rPr>
        <w:t>the his</w:t>
      </w:r>
      <w:proofErr w:type="gramEnd"/>
      <w:r>
        <w:rPr>
          <w:rFonts w:ascii="Calibri" w:eastAsia="Calibri" w:hAnsi="Calibri" w:cs="Calibri"/>
          <w:sz w:val="20"/>
          <w:szCs w:val="20"/>
        </w:rPr>
        <w:t>/her field of study</w:t>
      </w:r>
    </w:p>
    <w:p w14:paraId="01ECF983" w14:textId="77777777" w:rsidR="00786AC7" w:rsidRDefault="007B63FC">
      <w:pPr>
        <w:numPr>
          <w:ilvl w:val="0"/>
          <w:numId w:val="1"/>
        </w:numPr>
        <w:ind w:left="0" w:hanging="2"/>
        <w:rPr>
          <w:rFonts w:ascii="Calibri" w:eastAsia="Calibri" w:hAnsi="Calibri" w:cs="Calibri"/>
          <w:sz w:val="20"/>
          <w:szCs w:val="20"/>
        </w:rPr>
      </w:pPr>
      <w:r>
        <w:rPr>
          <w:rFonts w:ascii="Calibri" w:eastAsia="Calibri" w:hAnsi="Calibri" w:cs="Calibri"/>
          <w:sz w:val="20"/>
          <w:szCs w:val="20"/>
        </w:rPr>
        <w:t xml:space="preserve">get CPT authorization BEFORE beginning </w:t>
      </w:r>
      <w:proofErr w:type="gramStart"/>
      <w:r>
        <w:rPr>
          <w:rFonts w:ascii="Calibri" w:eastAsia="Calibri" w:hAnsi="Calibri" w:cs="Calibri"/>
          <w:sz w:val="20"/>
          <w:szCs w:val="20"/>
        </w:rPr>
        <w:t>employment;  authorization</w:t>
      </w:r>
      <w:proofErr w:type="gramEnd"/>
      <w:r>
        <w:rPr>
          <w:rFonts w:ascii="Calibri" w:eastAsia="Calibri" w:hAnsi="Calibri" w:cs="Calibri"/>
          <w:sz w:val="20"/>
          <w:szCs w:val="20"/>
        </w:rPr>
        <w:t xml:space="preserve"> cannot be post-dated </w:t>
      </w:r>
    </w:p>
    <w:p w14:paraId="7B2CC68A" w14:textId="77777777" w:rsidR="00786AC7" w:rsidRDefault="007B63FC">
      <w:pPr>
        <w:tabs>
          <w:tab w:val="left" w:pos="180"/>
        </w:tabs>
        <w:spacing w:before="120"/>
        <w:ind w:left="0" w:hanging="2"/>
        <w:rPr>
          <w:rFonts w:ascii="Calibri" w:eastAsia="Calibri" w:hAnsi="Calibri" w:cs="Calibri"/>
          <w:sz w:val="20"/>
          <w:szCs w:val="20"/>
        </w:rPr>
      </w:pPr>
      <w:r>
        <w:rPr>
          <w:rFonts w:ascii="Calibri" w:eastAsia="Calibri" w:hAnsi="Calibri" w:cs="Calibri"/>
          <w:sz w:val="20"/>
          <w:szCs w:val="20"/>
        </w:rPr>
        <w:t>P/</w:t>
      </w:r>
      <w:proofErr w:type="gramStart"/>
      <w:r>
        <w:rPr>
          <w:rFonts w:ascii="Calibri" w:eastAsia="Calibri" w:hAnsi="Calibri" w:cs="Calibri"/>
          <w:sz w:val="20"/>
          <w:szCs w:val="20"/>
        </w:rPr>
        <w:t>DSO’s</w:t>
      </w:r>
      <w:proofErr w:type="gramEnd"/>
      <w:r>
        <w:rPr>
          <w:rFonts w:ascii="Calibri" w:eastAsia="Calibri" w:hAnsi="Calibri" w:cs="Calibri"/>
          <w:sz w:val="20"/>
          <w:szCs w:val="20"/>
        </w:rPr>
        <w:t xml:space="preserve"> at </w:t>
      </w:r>
      <w:r>
        <w:rPr>
          <w:rFonts w:ascii="Calibri" w:eastAsia="Calibri" w:hAnsi="Calibri" w:cs="Calibri"/>
          <w:sz w:val="20"/>
          <w:szCs w:val="20"/>
        </w:rPr>
        <w:t>Saint Peter’s Center for Global Learning authorize CPT in SEVIS after establishing the student’s eligibility and reviewing the application materials (see reverse for application procedures).  The authorization is granted by issuing a new I-20 for the stude</w:t>
      </w:r>
      <w:r>
        <w:rPr>
          <w:rFonts w:ascii="Calibri" w:eastAsia="Calibri" w:hAnsi="Calibri" w:cs="Calibri"/>
          <w:sz w:val="20"/>
          <w:szCs w:val="20"/>
        </w:rPr>
        <w:t>nt with the employer’s information notated on page 2 of the document.  After the application for CPT is submitted to the CGL, the new I-20 is issued within 2 working days.  The I-20 should be shown to the employer as evidence of work authorization.</w:t>
      </w:r>
    </w:p>
    <w:p w14:paraId="7FC9A5ED" w14:textId="77777777" w:rsidR="00786AC7" w:rsidRDefault="007B63FC">
      <w:pPr>
        <w:tabs>
          <w:tab w:val="left" w:pos="180"/>
        </w:tabs>
        <w:spacing w:before="120"/>
        <w:ind w:left="0" w:hanging="2"/>
        <w:rPr>
          <w:rFonts w:ascii="Calibri" w:eastAsia="Calibri" w:hAnsi="Calibri" w:cs="Calibri"/>
          <w:sz w:val="20"/>
          <w:szCs w:val="20"/>
        </w:rPr>
      </w:pPr>
      <w:bookmarkStart w:id="6" w:name="_heading=h.3dy6vkm" w:colFirst="0" w:colLast="0"/>
      <w:bookmarkEnd w:id="6"/>
      <w:r>
        <w:rPr>
          <w:rFonts w:ascii="Calibri" w:eastAsia="Calibri" w:hAnsi="Calibri" w:cs="Calibri"/>
          <w:sz w:val="20"/>
          <w:szCs w:val="20"/>
        </w:rPr>
        <w:t>There i</w:t>
      </w:r>
      <w:r>
        <w:rPr>
          <w:rFonts w:ascii="Calibri" w:eastAsia="Calibri" w:hAnsi="Calibri" w:cs="Calibri"/>
          <w:sz w:val="20"/>
          <w:szCs w:val="20"/>
        </w:rPr>
        <w:t xml:space="preserve">s no limit to the amount of CPT a student is eligible for.  However, if 12 months or more of </w:t>
      </w:r>
      <w:r>
        <w:rPr>
          <w:rFonts w:ascii="Calibri" w:eastAsia="Calibri" w:hAnsi="Calibri" w:cs="Calibri"/>
          <w:i/>
          <w:sz w:val="20"/>
          <w:szCs w:val="20"/>
        </w:rPr>
        <w:t>full-time</w:t>
      </w:r>
      <w:r>
        <w:rPr>
          <w:rFonts w:ascii="Calibri" w:eastAsia="Calibri" w:hAnsi="Calibri" w:cs="Calibri"/>
          <w:sz w:val="20"/>
          <w:szCs w:val="20"/>
        </w:rPr>
        <w:t xml:space="preserve"> CPT is used, a student forfeits eligibility of </w:t>
      </w:r>
      <w:hyperlink r:id="rId11">
        <w:r>
          <w:rPr>
            <w:rFonts w:ascii="Calibri" w:eastAsia="Calibri" w:hAnsi="Calibri" w:cs="Calibri"/>
            <w:color w:val="0000FF"/>
            <w:sz w:val="20"/>
            <w:szCs w:val="20"/>
            <w:u w:val="single"/>
          </w:rPr>
          <w:t>Optional Practical Training</w:t>
        </w:r>
      </w:hyperlink>
      <w:r>
        <w:rPr>
          <w:rFonts w:ascii="Calibri" w:eastAsia="Calibri" w:hAnsi="Calibri" w:cs="Calibri"/>
          <w:sz w:val="20"/>
          <w:szCs w:val="20"/>
        </w:rPr>
        <w:t>.  Accrual of part-time CPT does not affect eligibility for OPT.</w:t>
      </w:r>
    </w:p>
    <w:p w14:paraId="75EF675C" w14:textId="77777777" w:rsidR="00786AC7" w:rsidRDefault="00786AC7">
      <w:pPr>
        <w:tabs>
          <w:tab w:val="left" w:pos="180"/>
        </w:tabs>
        <w:spacing w:before="120"/>
        <w:ind w:left="0" w:hanging="2"/>
        <w:rPr>
          <w:rFonts w:ascii="Calibri" w:eastAsia="Calibri" w:hAnsi="Calibri" w:cs="Calibri"/>
          <w:sz w:val="20"/>
          <w:szCs w:val="20"/>
        </w:rPr>
      </w:pPr>
    </w:p>
    <w:p w14:paraId="7C5D34C5" w14:textId="77777777" w:rsidR="00786AC7" w:rsidRDefault="00786AC7">
      <w:pPr>
        <w:pBdr>
          <w:top w:val="nil"/>
          <w:left w:val="nil"/>
          <w:bottom w:val="nil"/>
          <w:right w:val="nil"/>
          <w:between w:val="nil"/>
        </w:pBdr>
        <w:tabs>
          <w:tab w:val="left" w:pos="-720"/>
        </w:tabs>
        <w:spacing w:line="240" w:lineRule="auto"/>
        <w:ind w:left="0" w:hanging="2"/>
        <w:rPr>
          <w:rFonts w:ascii="Calibri" w:eastAsia="Calibri" w:hAnsi="Calibri" w:cs="Calibri"/>
          <w:color w:val="000000"/>
          <w:sz w:val="16"/>
          <w:szCs w:val="16"/>
        </w:rPr>
      </w:pPr>
    </w:p>
    <w:p w14:paraId="1EBE6F9E" w14:textId="77777777" w:rsidR="00786AC7" w:rsidRDefault="007B63FC">
      <w:pPr>
        <w:pStyle w:val="Heading2"/>
        <w:shd w:val="clear" w:color="auto" w:fill="C0C0C0"/>
        <w:ind w:left="1" w:hanging="3"/>
        <w:rPr>
          <w:rFonts w:ascii="Calibri" w:eastAsia="Calibri" w:hAnsi="Calibri" w:cs="Calibri"/>
          <w:sz w:val="28"/>
          <w:szCs w:val="28"/>
        </w:rPr>
      </w:pPr>
      <w:r>
        <w:rPr>
          <w:rFonts w:ascii="Calibri" w:eastAsia="Calibri" w:hAnsi="Calibri" w:cs="Calibri"/>
          <w:sz w:val="28"/>
          <w:szCs w:val="28"/>
        </w:rPr>
        <w:t xml:space="preserve">Types of Curricular Practical Training </w:t>
      </w:r>
    </w:p>
    <w:p w14:paraId="0ACCB23B" w14:textId="77777777" w:rsidR="00786AC7" w:rsidRDefault="00786AC7">
      <w:pPr>
        <w:pStyle w:val="Heading1"/>
        <w:ind w:left="0" w:hanging="2"/>
        <w:jc w:val="left"/>
        <w:rPr>
          <w:rFonts w:ascii="Calibri" w:eastAsia="Calibri" w:hAnsi="Calibri" w:cs="Calibri"/>
          <w:b w:val="0"/>
        </w:rPr>
      </w:pPr>
    </w:p>
    <w:p w14:paraId="69DE2CE4" w14:textId="77777777" w:rsidR="00786AC7" w:rsidRDefault="007B63FC">
      <w:pPr>
        <w:pStyle w:val="Heading1"/>
        <w:ind w:left="0" w:hanging="2"/>
        <w:jc w:val="left"/>
        <w:rPr>
          <w:rFonts w:ascii="Calibri" w:eastAsia="Calibri" w:hAnsi="Calibri" w:cs="Calibri"/>
          <w:b w:val="0"/>
        </w:rPr>
      </w:pPr>
      <w:r>
        <w:rPr>
          <w:rFonts w:ascii="Calibri" w:eastAsia="Calibri" w:hAnsi="Calibri" w:cs="Calibri"/>
          <w:b w:val="0"/>
        </w:rPr>
        <w:t>Again, CPT is only available to F-1 students when it is an integral part of an established curriculum. In practical terms, “integral part of an established curriculum” means an opportunity must be required by the curriculum or, if not required, the student</w:t>
      </w:r>
      <w:r>
        <w:rPr>
          <w:rFonts w:ascii="Calibri" w:eastAsia="Calibri" w:hAnsi="Calibri" w:cs="Calibri"/>
          <w:b w:val="0"/>
        </w:rPr>
        <w:t xml:space="preserve"> must receive credit for the training (</w:t>
      </w:r>
      <w:proofErr w:type="spellStart"/>
      <w:r>
        <w:rPr>
          <w:rFonts w:ascii="Calibri" w:eastAsia="Calibri" w:hAnsi="Calibri" w:cs="Calibri"/>
          <w:b w:val="0"/>
        </w:rPr>
        <w:t>transcripted</w:t>
      </w:r>
      <w:proofErr w:type="spellEnd"/>
      <w:r>
        <w:rPr>
          <w:rFonts w:ascii="Calibri" w:eastAsia="Calibri" w:hAnsi="Calibri" w:cs="Calibri"/>
          <w:b w:val="0"/>
        </w:rPr>
        <w:t>).</w:t>
      </w:r>
    </w:p>
    <w:p w14:paraId="0B6D0E28" w14:textId="77777777" w:rsidR="00786AC7" w:rsidRDefault="00786AC7">
      <w:pPr>
        <w:ind w:left="0" w:hanging="2"/>
      </w:pPr>
    </w:p>
    <w:p w14:paraId="71C4DA83" w14:textId="77777777" w:rsidR="00786AC7" w:rsidRDefault="007B63FC">
      <w:pPr>
        <w:tabs>
          <w:tab w:val="left" w:pos="-1080"/>
        </w:tabs>
        <w:spacing w:before="120" w:after="120"/>
        <w:ind w:left="0" w:right="86" w:hanging="2"/>
        <w:rPr>
          <w:rFonts w:ascii="Calibri" w:eastAsia="Calibri" w:hAnsi="Calibri" w:cs="Calibri"/>
          <w:sz w:val="20"/>
          <w:szCs w:val="20"/>
        </w:rPr>
      </w:pPr>
      <w:r>
        <w:rPr>
          <w:rFonts w:ascii="Calibri" w:eastAsia="Calibri" w:hAnsi="Calibri" w:cs="Calibri"/>
          <w:b/>
          <w:sz w:val="22"/>
          <w:szCs w:val="22"/>
        </w:rPr>
        <w:t xml:space="preserve">1) Degree Requirement (for </w:t>
      </w:r>
      <w:proofErr w:type="gramStart"/>
      <w:r>
        <w:rPr>
          <w:rFonts w:ascii="Calibri" w:eastAsia="Calibri" w:hAnsi="Calibri" w:cs="Calibri"/>
          <w:b/>
          <w:sz w:val="22"/>
          <w:szCs w:val="22"/>
        </w:rPr>
        <w:t>Master’s</w:t>
      </w:r>
      <w:proofErr w:type="gramEnd"/>
      <w:r>
        <w:rPr>
          <w:rFonts w:ascii="Calibri" w:eastAsia="Calibri" w:hAnsi="Calibri" w:cs="Calibri"/>
          <w:b/>
          <w:sz w:val="22"/>
          <w:szCs w:val="22"/>
        </w:rPr>
        <w:t xml:space="preserve"> students)</w:t>
      </w:r>
      <w:r>
        <w:rPr>
          <w:rFonts w:ascii="Calibri" w:eastAsia="Calibri" w:hAnsi="Calibri" w:cs="Calibri"/>
          <w:b/>
          <w:sz w:val="22"/>
          <w:szCs w:val="22"/>
        </w:rPr>
        <w:br/>
      </w:r>
      <w:r>
        <w:rPr>
          <w:rFonts w:ascii="Calibri" w:eastAsia="Calibri" w:hAnsi="Calibri" w:cs="Calibri"/>
          <w:sz w:val="20"/>
          <w:szCs w:val="20"/>
        </w:rPr>
        <w:t xml:space="preserve">CPT may be authorized when an internship is a </w:t>
      </w:r>
      <w:r>
        <w:rPr>
          <w:rFonts w:ascii="Calibri" w:eastAsia="Calibri" w:hAnsi="Calibri" w:cs="Calibri"/>
          <w:i/>
          <w:sz w:val="20"/>
          <w:szCs w:val="20"/>
        </w:rPr>
        <w:t>requirement</w:t>
      </w:r>
      <w:r>
        <w:rPr>
          <w:rFonts w:ascii="Calibri" w:eastAsia="Calibri" w:hAnsi="Calibri" w:cs="Calibri"/>
          <w:sz w:val="20"/>
          <w:szCs w:val="20"/>
        </w:rPr>
        <w:t xml:space="preserve"> of the degree program (i.e. </w:t>
      </w:r>
      <w:r>
        <w:rPr>
          <w:rFonts w:ascii="Calibri" w:eastAsia="Calibri" w:hAnsi="Calibri" w:cs="Calibri"/>
          <w:i/>
          <w:sz w:val="20"/>
          <w:szCs w:val="20"/>
        </w:rPr>
        <w:t>all</w:t>
      </w:r>
      <w:r>
        <w:rPr>
          <w:rFonts w:ascii="Calibri" w:eastAsia="Calibri" w:hAnsi="Calibri" w:cs="Calibri"/>
          <w:sz w:val="20"/>
          <w:szCs w:val="20"/>
        </w:rPr>
        <w:t xml:space="preserve"> students in the program must complete the internship to obtain th</w:t>
      </w:r>
      <w:r>
        <w:rPr>
          <w:rFonts w:ascii="Calibri" w:eastAsia="Calibri" w:hAnsi="Calibri" w:cs="Calibri"/>
          <w:sz w:val="20"/>
          <w:szCs w:val="20"/>
        </w:rPr>
        <w:t xml:space="preserve">e degree). Graduate students may be authorized for full-time or part-time CPT.  Proof of course enrollment for this type of CPT is not required.  Follow the application procedures on the reverse of this page to request CPT based on Degree Requirement.  </w:t>
      </w:r>
    </w:p>
    <w:p w14:paraId="27FFC675" w14:textId="77777777" w:rsidR="00786AC7" w:rsidRDefault="007B63FC">
      <w:pPr>
        <w:tabs>
          <w:tab w:val="left" w:pos="-1080"/>
        </w:tabs>
        <w:spacing w:before="120" w:after="120"/>
        <w:ind w:left="0" w:right="86" w:hanging="2"/>
        <w:rPr>
          <w:rFonts w:ascii="Calibri" w:eastAsia="Calibri" w:hAnsi="Calibri" w:cs="Calibri"/>
          <w:sz w:val="20"/>
          <w:szCs w:val="20"/>
        </w:rPr>
        <w:sectPr w:rsidR="00786AC7">
          <w:type w:val="continuous"/>
          <w:pgSz w:w="12240" w:h="15840"/>
          <w:pgMar w:top="360" w:right="720" w:bottom="360" w:left="720" w:header="720" w:footer="525" w:gutter="0"/>
          <w:cols w:space="720"/>
        </w:sectPr>
      </w:pPr>
      <w:r>
        <w:rPr>
          <w:rFonts w:ascii="Calibri" w:eastAsia="Calibri" w:hAnsi="Calibri" w:cs="Calibri"/>
          <w:b/>
          <w:sz w:val="20"/>
          <w:szCs w:val="20"/>
        </w:rPr>
        <w:t xml:space="preserve">Eligible Master’s Programs: </w:t>
      </w:r>
      <w:r>
        <w:rPr>
          <w:rFonts w:ascii="Calibri" w:eastAsia="Calibri" w:hAnsi="Calibri" w:cs="Calibri"/>
          <w:sz w:val="20"/>
          <w:szCs w:val="20"/>
        </w:rPr>
        <w:t>Data Science, Business Analytics, Marketing Science, Cyber Security, Business Administration (MBA), and Education. For other programs, please ask your P/DSO or program director if your program has been identified as</w:t>
      </w:r>
      <w:r>
        <w:rPr>
          <w:rFonts w:ascii="Calibri" w:eastAsia="Calibri" w:hAnsi="Calibri" w:cs="Calibri"/>
          <w:sz w:val="20"/>
          <w:szCs w:val="20"/>
        </w:rPr>
        <w:t xml:space="preserve"> requiring employment to graduate.</w:t>
      </w:r>
    </w:p>
    <w:p w14:paraId="1A6D3B84" w14:textId="77777777" w:rsidR="00786AC7" w:rsidRDefault="007B63FC">
      <w:pPr>
        <w:pStyle w:val="Heading2"/>
        <w:spacing w:before="120" w:after="120"/>
        <w:ind w:left="0" w:hanging="2"/>
        <w:rPr>
          <w:rFonts w:ascii="Calibri" w:eastAsia="Calibri" w:hAnsi="Calibri" w:cs="Calibri"/>
          <w:b w:val="0"/>
          <w:sz w:val="20"/>
          <w:szCs w:val="20"/>
        </w:rPr>
      </w:pPr>
      <w:r>
        <w:rPr>
          <w:rFonts w:ascii="Calibri" w:eastAsia="Calibri" w:hAnsi="Calibri" w:cs="Calibri"/>
          <w:sz w:val="22"/>
          <w:szCs w:val="22"/>
        </w:rPr>
        <w:t>2)  Course Credit  (for Undergraduate students)</w:t>
      </w:r>
      <w:r>
        <w:rPr>
          <w:rFonts w:ascii="Calibri" w:eastAsia="Calibri" w:hAnsi="Calibri" w:cs="Calibri"/>
          <w:sz w:val="22"/>
          <w:szCs w:val="22"/>
        </w:rPr>
        <w:br/>
      </w:r>
      <w:r>
        <w:rPr>
          <w:rFonts w:ascii="Calibri" w:eastAsia="Calibri" w:hAnsi="Calibri" w:cs="Calibri"/>
          <w:b w:val="0"/>
          <w:sz w:val="20"/>
          <w:szCs w:val="20"/>
        </w:rPr>
        <w:t xml:space="preserve">CPT may be authorized for students who enroll in a course that </w:t>
      </w:r>
      <w:r>
        <w:rPr>
          <w:rFonts w:ascii="Calibri" w:eastAsia="Calibri" w:hAnsi="Calibri" w:cs="Calibri"/>
          <w:b w:val="0"/>
          <w:i/>
          <w:sz w:val="20"/>
          <w:szCs w:val="20"/>
        </w:rPr>
        <w:t>requires</w:t>
      </w:r>
      <w:r>
        <w:rPr>
          <w:rFonts w:ascii="Calibri" w:eastAsia="Calibri" w:hAnsi="Calibri" w:cs="Calibri"/>
          <w:b w:val="0"/>
          <w:sz w:val="20"/>
          <w:szCs w:val="20"/>
        </w:rPr>
        <w:t xml:space="preserve"> employment to earn a grade, or a course where students design their own research project based on the employment.  For undergraduates,  CPT can be authorized for full-time employment during breaks, but is limited to part-time employment while classes are </w:t>
      </w:r>
      <w:r>
        <w:rPr>
          <w:rFonts w:ascii="Calibri" w:eastAsia="Calibri" w:hAnsi="Calibri" w:cs="Calibri"/>
          <w:b w:val="0"/>
          <w:sz w:val="20"/>
          <w:szCs w:val="20"/>
        </w:rPr>
        <w:t>in session.</w:t>
      </w:r>
      <w:r>
        <w:rPr>
          <w:rFonts w:ascii="Calibri" w:eastAsia="Calibri" w:hAnsi="Calibri" w:cs="Calibri"/>
          <w:color w:val="FF0000"/>
          <w:sz w:val="20"/>
          <w:szCs w:val="20"/>
        </w:rPr>
        <w:t xml:space="preserve"> </w:t>
      </w:r>
      <w:r>
        <w:rPr>
          <w:rFonts w:ascii="Calibri" w:eastAsia="Calibri" w:hAnsi="Calibri" w:cs="Calibri"/>
          <w:b w:val="0"/>
          <w:sz w:val="20"/>
          <w:szCs w:val="20"/>
        </w:rPr>
        <w:t xml:space="preserve">Enrollment in the course must be concurrent with the employment.  Authorization will be granted on a semester-only basis.  However, if a student wishes to work for a period longer than the last day of the semester, s/he must enroll in the next </w:t>
      </w:r>
      <w:r>
        <w:rPr>
          <w:rFonts w:ascii="Calibri" w:eastAsia="Calibri" w:hAnsi="Calibri" w:cs="Calibri"/>
          <w:b w:val="0"/>
          <w:sz w:val="20"/>
          <w:szCs w:val="20"/>
        </w:rPr>
        <w:t xml:space="preserve">available semester before authorization can be extended beyond the current term (see application procedures, on reverse). </w:t>
      </w:r>
    </w:p>
    <w:p w14:paraId="6B90F597" w14:textId="77777777" w:rsidR="00786AC7" w:rsidRDefault="007B63FC">
      <w:pPr>
        <w:spacing w:after="120"/>
        <w:ind w:left="0" w:hanging="2"/>
        <w:rPr>
          <w:rFonts w:ascii="Calibri" w:eastAsia="Calibri" w:hAnsi="Calibri" w:cs="Calibri"/>
          <w:sz w:val="20"/>
          <w:szCs w:val="20"/>
        </w:rPr>
      </w:pPr>
      <w:r>
        <w:rPr>
          <w:rFonts w:ascii="Calibri" w:eastAsia="Calibri" w:hAnsi="Calibri" w:cs="Calibri"/>
          <w:b/>
          <w:sz w:val="22"/>
          <w:szCs w:val="22"/>
        </w:rPr>
        <w:t>Fall and Spring Semester.</w:t>
      </w:r>
      <w:r>
        <w:rPr>
          <w:rFonts w:ascii="Calibri" w:eastAsia="Calibri" w:hAnsi="Calibri" w:cs="Calibri"/>
          <w:sz w:val="20"/>
          <w:szCs w:val="20"/>
        </w:rPr>
        <w:t xml:space="preserve">  Employment is limited to part-time (20 </w:t>
      </w:r>
      <w:proofErr w:type="spellStart"/>
      <w:r>
        <w:rPr>
          <w:rFonts w:ascii="Calibri" w:eastAsia="Calibri" w:hAnsi="Calibri" w:cs="Calibri"/>
          <w:sz w:val="20"/>
          <w:szCs w:val="20"/>
        </w:rPr>
        <w:t>hrs</w:t>
      </w:r>
      <w:proofErr w:type="spellEnd"/>
      <w:r>
        <w:rPr>
          <w:rFonts w:ascii="Calibri" w:eastAsia="Calibri" w:hAnsi="Calibri" w:cs="Calibri"/>
          <w:sz w:val="20"/>
          <w:szCs w:val="20"/>
        </w:rPr>
        <w:t xml:space="preserve">/week or less) while classes are in session. </w:t>
      </w:r>
    </w:p>
    <w:p w14:paraId="332A9C5D" w14:textId="77777777" w:rsidR="00786AC7" w:rsidRDefault="007B63FC">
      <w:pPr>
        <w:pBdr>
          <w:top w:val="nil"/>
          <w:left w:val="nil"/>
          <w:bottom w:val="nil"/>
          <w:right w:val="nil"/>
          <w:between w:val="nil"/>
        </w:pBdr>
        <w:tabs>
          <w:tab w:val="left" w:pos="3600"/>
        </w:tabs>
        <w:spacing w:line="240" w:lineRule="auto"/>
        <w:ind w:left="0" w:hanging="2"/>
        <w:rPr>
          <w:rFonts w:ascii="Calibri" w:eastAsia="Calibri" w:hAnsi="Calibri" w:cs="Calibri"/>
          <w:color w:val="000000"/>
          <w:sz w:val="18"/>
          <w:szCs w:val="18"/>
        </w:rPr>
      </w:pPr>
      <w:r>
        <w:rPr>
          <w:rFonts w:ascii="Calibri" w:eastAsia="Calibri" w:hAnsi="Calibri" w:cs="Calibri"/>
          <w:b/>
          <w:color w:val="000000"/>
          <w:sz w:val="22"/>
          <w:szCs w:val="22"/>
        </w:rPr>
        <w:t>Summer</w:t>
      </w:r>
      <w:r>
        <w:rPr>
          <w:rFonts w:ascii="Calibri" w:eastAsia="Calibri" w:hAnsi="Calibri" w:cs="Calibri"/>
          <w:b/>
          <w:color w:val="000000"/>
          <w:sz w:val="20"/>
          <w:szCs w:val="20"/>
        </w:rPr>
        <w:t>.</w:t>
      </w:r>
      <w:r>
        <w:rPr>
          <w:rFonts w:ascii="Calibri" w:eastAsia="Calibri" w:hAnsi="Calibri" w:cs="Calibri"/>
          <w:color w:val="000000"/>
          <w:sz w:val="20"/>
          <w:szCs w:val="20"/>
        </w:rPr>
        <w:t xml:space="preserve">  Full-time</w:t>
      </w:r>
      <w:r>
        <w:rPr>
          <w:rFonts w:ascii="Calibri" w:eastAsia="Calibri" w:hAnsi="Calibri" w:cs="Calibri"/>
          <w:color w:val="000000"/>
          <w:sz w:val="20"/>
          <w:szCs w:val="20"/>
        </w:rPr>
        <w:t xml:space="preserve"> (21 hours or more per week) employment is allowed for all continuing students in the summer.  To be eligible, students must enroll in one of the current or next available semester courses.  Authorization can be granted as early as the day after spring cla</w:t>
      </w:r>
      <w:r>
        <w:rPr>
          <w:rFonts w:ascii="Calibri" w:eastAsia="Calibri" w:hAnsi="Calibri" w:cs="Calibri"/>
          <w:color w:val="000000"/>
          <w:sz w:val="20"/>
          <w:szCs w:val="20"/>
        </w:rPr>
        <w:t xml:space="preserve">sses end up to the last day of the summer (day before fall classes begin). </w:t>
      </w:r>
    </w:p>
    <w:sectPr w:rsidR="00786AC7">
      <w:type w:val="continuous"/>
      <w:pgSz w:w="12240" w:h="15840"/>
      <w:pgMar w:top="360" w:right="720" w:bottom="36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B678D" w14:textId="77777777" w:rsidR="007B63FC" w:rsidRDefault="007B63FC">
      <w:pPr>
        <w:spacing w:line="240" w:lineRule="auto"/>
        <w:ind w:left="0" w:hanging="2"/>
      </w:pPr>
      <w:r>
        <w:separator/>
      </w:r>
    </w:p>
  </w:endnote>
  <w:endnote w:type="continuationSeparator" w:id="0">
    <w:p w14:paraId="2312E72B" w14:textId="77777777" w:rsidR="007B63FC" w:rsidRDefault="007B63F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44E55" w14:textId="77777777" w:rsidR="00786AC7" w:rsidRDefault="007B63FC">
    <w:pPr>
      <w:ind w:left="0" w:hanging="2"/>
      <w:rPr>
        <w:rFonts w:ascii="Arial" w:eastAsia="Arial" w:hAnsi="Arial" w:cs="Arial"/>
        <w:color w:val="37597C"/>
        <w:sz w:val="20"/>
        <w:szCs w:val="20"/>
      </w:rPr>
    </w:pPr>
    <w:r>
      <w:rPr>
        <w:rFonts w:ascii="Arial" w:eastAsia="Arial" w:hAnsi="Arial" w:cs="Arial"/>
        <w:color w:val="37597C"/>
        <w:sz w:val="20"/>
        <w:szCs w:val="20"/>
      </w:rPr>
      <w:t xml:space="preserve">2641 John F. Kennedy </w:t>
    </w:r>
    <w:proofErr w:type="gramStart"/>
    <w:r>
      <w:rPr>
        <w:rFonts w:ascii="Arial" w:eastAsia="Arial" w:hAnsi="Arial" w:cs="Arial"/>
        <w:color w:val="37597C"/>
        <w:sz w:val="20"/>
        <w:szCs w:val="20"/>
      </w:rPr>
      <w:t>Boulevard  |</w:t>
    </w:r>
    <w:proofErr w:type="gramEnd"/>
    <w:r>
      <w:rPr>
        <w:rFonts w:ascii="Arial" w:eastAsia="Arial" w:hAnsi="Arial" w:cs="Arial"/>
        <w:color w:val="37597C"/>
        <w:sz w:val="20"/>
        <w:szCs w:val="20"/>
      </w:rPr>
      <w:t xml:space="preserve">  Jersey City, NJ 07306  | www.saintpeters.edu  |  (201) 761-6028</w:t>
    </w:r>
  </w:p>
  <w:p w14:paraId="21EE0EBD" w14:textId="77777777" w:rsidR="00786AC7" w:rsidRDefault="007B63FC">
    <w:pPr>
      <w:ind w:left="0" w:hanging="2"/>
      <w:rPr>
        <w:rFonts w:ascii="Calibri" w:eastAsia="Calibri" w:hAnsi="Calibri" w:cs="Calibri"/>
        <w:sz w:val="16"/>
        <w:szCs w:val="16"/>
      </w:rPr>
    </w:pPr>
    <w:r>
      <w:rPr>
        <w:rFonts w:ascii="Arial" w:eastAsia="Arial" w:hAnsi="Arial" w:cs="Arial"/>
        <w:color w:val="808080"/>
        <w:sz w:val="20"/>
        <w:szCs w:val="20"/>
      </w:rPr>
      <w:t>The Jesuit University of New Jersey</w:t>
    </w:r>
    <w:r>
      <w:rPr>
        <w:rFonts w:ascii="Arial" w:eastAsia="Arial" w:hAnsi="Arial" w:cs="Arial"/>
        <w:color w:val="808080"/>
        <w:sz w:val="20"/>
        <w:szCs w:val="20"/>
      </w:rPr>
      <w:tab/>
    </w:r>
    <w:r>
      <w:rPr>
        <w:rFonts w:ascii="Arial" w:eastAsia="Arial" w:hAnsi="Arial" w:cs="Arial"/>
        <w:color w:val="808080"/>
        <w:sz w:val="20"/>
        <w:szCs w:val="20"/>
      </w:rPr>
      <w:tab/>
    </w:r>
    <w:r>
      <w:rPr>
        <w:rFonts w:ascii="Arial" w:eastAsia="Arial" w:hAnsi="Arial" w:cs="Arial"/>
        <w:color w:val="808080"/>
        <w:sz w:val="20"/>
        <w:szCs w:val="20"/>
      </w:rPr>
      <w:tab/>
    </w:r>
    <w:r>
      <w:rPr>
        <w:rFonts w:ascii="Arial" w:eastAsia="Arial" w:hAnsi="Arial" w:cs="Arial"/>
        <w:color w:val="808080"/>
        <w:sz w:val="20"/>
        <w:szCs w:val="20"/>
      </w:rPr>
      <w:tab/>
    </w:r>
    <w:r>
      <w:rPr>
        <w:rFonts w:ascii="Arial" w:eastAsia="Arial" w:hAnsi="Arial" w:cs="Arial"/>
        <w:color w:val="808080"/>
        <w:sz w:val="20"/>
        <w:szCs w:val="20"/>
      </w:rPr>
      <w:tab/>
    </w:r>
    <w:r>
      <w:rPr>
        <w:rFonts w:ascii="Arial" w:eastAsia="Arial" w:hAnsi="Arial" w:cs="Arial"/>
        <w:color w:val="808080"/>
        <w:sz w:val="20"/>
        <w:szCs w:val="20"/>
      </w:rPr>
      <w:tab/>
    </w:r>
    <w:r>
      <w:rPr>
        <w:rFonts w:ascii="Arial" w:eastAsia="Arial" w:hAnsi="Arial" w:cs="Arial"/>
        <w:color w:val="808080"/>
        <w:sz w:val="20"/>
        <w:szCs w:val="20"/>
      </w:rPr>
      <w:tab/>
    </w:r>
    <w:r>
      <w:rPr>
        <w:rFonts w:ascii="Arial" w:eastAsia="Arial" w:hAnsi="Arial" w:cs="Arial"/>
        <w:color w:val="808080"/>
        <w:sz w:val="20"/>
        <w:szCs w:val="20"/>
      </w:rPr>
      <w:tab/>
    </w:r>
    <w:r>
      <w:rPr>
        <w:rFonts w:ascii="Arial" w:eastAsia="Arial" w:hAnsi="Arial" w:cs="Arial"/>
        <w:color w:val="808080"/>
        <w:sz w:val="20"/>
        <w:szCs w:val="20"/>
      </w:rPr>
      <w:tab/>
      <w:t xml:space="preserve">      </w:t>
    </w:r>
  </w:p>
  <w:p w14:paraId="44B825E0" w14:textId="77777777" w:rsidR="00786AC7" w:rsidRDefault="00786AC7">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DD901" w14:textId="77777777" w:rsidR="007B63FC" w:rsidRDefault="007B63FC">
      <w:pPr>
        <w:spacing w:line="240" w:lineRule="auto"/>
        <w:ind w:left="0" w:hanging="2"/>
      </w:pPr>
      <w:r>
        <w:separator/>
      </w:r>
    </w:p>
  </w:footnote>
  <w:footnote w:type="continuationSeparator" w:id="0">
    <w:p w14:paraId="7CDF4F59" w14:textId="77777777" w:rsidR="007B63FC" w:rsidRDefault="007B63FC">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07CF7"/>
    <w:multiLevelType w:val="multilevel"/>
    <w:tmpl w:val="BBD2E02A"/>
    <w:lvl w:ilvl="0">
      <w:start w:val="1"/>
      <w:numFmt w:val="decimal"/>
      <w:lvlText w:val="%1."/>
      <w:lvlJc w:val="left"/>
      <w:pPr>
        <w:ind w:left="54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F3E6C84"/>
    <w:multiLevelType w:val="multilevel"/>
    <w:tmpl w:val="8C6A578A"/>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C7"/>
    <w:rsid w:val="00786AC7"/>
    <w:rsid w:val="007B63FC"/>
    <w:rsid w:val="009C6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2BA3F"/>
  <w15:docId w15:val="{A3668E8F-DB8B-4D3E-874F-C6C4EF7C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tabs>
        <w:tab w:val="center" w:pos="5400"/>
      </w:tabs>
      <w:suppressAutoHyphens w:val="0"/>
      <w:jc w:val="center"/>
    </w:pPr>
    <w:rPr>
      <w:b/>
      <w:spacing w:val="-2"/>
      <w:sz w:val="20"/>
    </w:rPr>
  </w:style>
  <w:style w:type="paragraph" w:styleId="Heading2">
    <w:name w:val="heading 2"/>
    <w:basedOn w:val="Normal"/>
    <w:next w:val="Normal"/>
    <w:uiPriority w:val="9"/>
    <w:unhideWhenUsed/>
    <w:qFormat/>
    <w:pPr>
      <w:keepNext/>
      <w:tabs>
        <w:tab w:val="left" w:pos="-720"/>
      </w:tabs>
      <w:suppressAutoHyphens w:val="0"/>
      <w:outlineLvl w:val="1"/>
    </w:pPr>
    <w:rPr>
      <w:rFonts w:ascii="Arial" w:hAnsi="Arial"/>
      <w:b/>
      <w:spacing w:val="-2"/>
      <w:lang/>
    </w:rPr>
  </w:style>
  <w:style w:type="paragraph" w:styleId="Heading3">
    <w:name w:val="heading 3"/>
    <w:basedOn w:val="Normal"/>
    <w:next w:val="Normal"/>
    <w:uiPriority w:val="9"/>
    <w:unhideWhenUsed/>
    <w:qFormat/>
    <w:pPr>
      <w:keepNext/>
      <w:tabs>
        <w:tab w:val="center" w:pos="5400"/>
      </w:tabs>
      <w:suppressAutoHyphens w:val="0"/>
      <w:jc w:val="center"/>
      <w:outlineLvl w:val="2"/>
    </w:pPr>
    <w:rPr>
      <w:b/>
      <w:spacing w:val="-3"/>
    </w:rPr>
  </w:style>
  <w:style w:type="paragraph" w:styleId="Heading4">
    <w:name w:val="heading 4"/>
    <w:basedOn w:val="Normal"/>
    <w:next w:val="Normal"/>
    <w:uiPriority w:val="9"/>
    <w:unhideWhenUsed/>
    <w:qFormat/>
    <w:pPr>
      <w:keepNext/>
      <w:pBdr>
        <w:bottom w:val="single" w:sz="12" w:space="1" w:color="auto"/>
      </w:pBdr>
      <w:tabs>
        <w:tab w:val="left" w:pos="-720"/>
      </w:tabs>
      <w:suppressAutoHyphens w:val="0"/>
      <w:outlineLvl w:val="3"/>
    </w:pPr>
    <w:rPr>
      <w:rFonts w:ascii="Arial" w:hAnsi="Arial"/>
      <w:b/>
      <w:spacing w:val="-2"/>
      <w:sz w:val="28"/>
    </w:rPr>
  </w:style>
  <w:style w:type="paragraph" w:styleId="Heading5">
    <w:name w:val="heading 5"/>
    <w:basedOn w:val="Normal"/>
    <w:next w:val="Normal"/>
    <w:uiPriority w:val="9"/>
    <w:unhideWhenUsed/>
    <w:qFormat/>
    <w:pPr>
      <w:keepNext/>
      <w:tabs>
        <w:tab w:val="left" w:pos="-720"/>
      </w:tabs>
      <w:suppressAutoHyphens w:val="0"/>
      <w:ind w:right="90"/>
      <w:outlineLvl w:val="4"/>
    </w:pPr>
    <w:rPr>
      <w:rFonts w:ascii="Arial" w:hAnsi="Arial" w:cs="Arial"/>
      <w:b/>
      <w:bCs/>
      <w:sz w:val="28"/>
    </w:rPr>
  </w:style>
  <w:style w:type="paragraph" w:styleId="Heading6">
    <w:name w:val="heading 6"/>
    <w:basedOn w:val="Normal"/>
    <w:next w:val="Normal"/>
    <w:uiPriority w:val="9"/>
    <w:unhideWhenUsed/>
    <w:qFormat/>
    <w:pPr>
      <w:keepNext/>
      <w:tabs>
        <w:tab w:val="center" w:pos="5400"/>
      </w:tabs>
      <w:suppressAutoHyphens w:val="0"/>
      <w:outlineLvl w:val="5"/>
    </w:pPr>
    <w:rPr>
      <w:rFonts w:ascii="Arial" w:hAnsi="Arial"/>
      <w:b/>
      <w:sz w:val="48"/>
      <w:lang/>
    </w:rPr>
  </w:style>
  <w:style w:type="paragraph" w:styleId="Heading7">
    <w:name w:val="heading 7"/>
    <w:basedOn w:val="Normal"/>
    <w:next w:val="Normal"/>
    <w:pPr>
      <w:keepNext/>
      <w:spacing w:after="120"/>
      <w:outlineLvl w:val="6"/>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EnvelopeAddress">
    <w:name w:val="envelope address"/>
    <w:basedOn w:val="Normal"/>
    <w:pPr>
      <w:framePr w:w="7920" w:hSpace="180" w:wrap="auto" w:vAnchor="page" w:hAnchor="text" w:xAlign="center" w:yAlign="bottom"/>
      <w:ind w:left="2880"/>
    </w:pPr>
    <w:rPr>
      <w:sz w:val="22"/>
    </w:rPr>
  </w:style>
  <w:style w:type="paragraph" w:styleId="EndnoteText">
    <w:name w:val="endnote text"/>
    <w:basedOn w:val="Normal"/>
    <w:rPr>
      <w:rFonts w:ascii="Courier New" w:hAnsi="Courier New"/>
    </w:rPr>
  </w:style>
  <w:style w:type="paragraph" w:styleId="BodyText">
    <w:name w:val="Body Text"/>
    <w:basedOn w:val="Normal"/>
    <w:pPr>
      <w:tabs>
        <w:tab w:val="left" w:pos="-720"/>
      </w:tabs>
      <w:suppressAutoHyphens w:val="0"/>
      <w:jc w:val="both"/>
    </w:pPr>
    <w:rPr>
      <w:spacing w:val="-2"/>
    </w:rPr>
  </w:style>
  <w:style w:type="paragraph" w:styleId="BodyText2">
    <w:name w:val="Body Text 2"/>
    <w:basedOn w:val="Normal"/>
    <w:rPr>
      <w:rFonts w:ascii="Arial" w:hAnsi="Arial"/>
      <w:sz w:val="22"/>
      <w:lang/>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tabs>
        <w:tab w:val="left" w:pos="-720"/>
      </w:tabs>
      <w:suppressAutoHyphens w:val="0"/>
    </w:pPr>
    <w:rPr>
      <w:rFonts w:ascii="Arial" w:hAnsi="Arial"/>
      <w:spacing w:val="-2"/>
      <w:sz w:val="20"/>
    </w:r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pPr>
      <w:spacing w:before="100" w:beforeAutospacing="1" w:after="100" w:afterAutospacing="1"/>
    </w:pPr>
  </w:style>
  <w:style w:type="character" w:styleId="FollowedHyperlink">
    <w:name w:val="FollowedHyperlink"/>
    <w:rPr>
      <w:color w:val="800080"/>
      <w:w w:val="100"/>
      <w:position w:val="-1"/>
      <w:u w:val="single"/>
      <w:effect w:val="none"/>
      <w:vertAlign w:val="baseline"/>
      <w:cs w:val="0"/>
      <w:em w:val="none"/>
    </w:rPr>
  </w:style>
  <w:style w:type="character" w:customStyle="1" w:styleId="Heading2Char">
    <w:name w:val="Heading 2 Char"/>
    <w:rPr>
      <w:rFonts w:ascii="Arial" w:hAnsi="Arial"/>
      <w:b/>
      <w:spacing w:val="-2"/>
      <w:w w:val="100"/>
      <w:position w:val="-1"/>
      <w:sz w:val="24"/>
      <w:effect w:val="none"/>
      <w:vertAlign w:val="baseline"/>
      <w:cs w:val="0"/>
      <w:em w:val="none"/>
    </w:rPr>
  </w:style>
  <w:style w:type="character" w:customStyle="1" w:styleId="FooterChar">
    <w:name w:val="Footer Char"/>
    <w:rPr>
      <w:w w:val="100"/>
      <w:position w:val="-1"/>
      <w:sz w:val="24"/>
      <w:effect w:val="none"/>
      <w:vertAlign w:val="baseline"/>
      <w:cs w:val="0"/>
      <w:em w:val="none"/>
    </w:rPr>
  </w:style>
  <w:style w:type="character" w:customStyle="1" w:styleId="BodyText2Char">
    <w:name w:val="Body Text 2 Char"/>
    <w:rPr>
      <w:rFonts w:ascii="Arial" w:hAnsi="Arial"/>
      <w:w w:val="100"/>
      <w:position w:val="-1"/>
      <w:sz w:val="22"/>
      <w:effect w:val="none"/>
      <w:vertAlign w:val="baseline"/>
      <w:cs w:val="0"/>
      <w:em w:val="none"/>
    </w:rPr>
  </w:style>
  <w:style w:type="character" w:customStyle="1" w:styleId="Heading6Char">
    <w:name w:val="Heading 6 Char"/>
    <w:rPr>
      <w:rFonts w:ascii="Arial" w:hAnsi="Arial"/>
      <w:b/>
      <w:w w:val="100"/>
      <w:position w:val="-1"/>
      <w:sz w:val="48"/>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ntpeters.edu/global-learning/international-students/optional-practical-training-opt/"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ntpeters.edu/ceel/intern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ZjWwPtVVyBO4K3LvvxW5/eEglg==">AMUW2mVl4pIOm/0nYxpMEiETYod6DllmQHLkWi5BCELnmsoyISJCyJi4azDWqnL1WSR+DR+RNmoCFbrsxGKFo9HKUU3ll/mnQ+Nd0VmiKXto+E/x2U9aF03v2B7qKb7S9+/ghSZf1PKbT2XpvIZtyGdX1mLAd5GMxajIyl3ijdCggdf4OYUuXPfPqbBtygiNtcrrPAsFfoq24MAfd7LymGFK0vSPHRLDrg==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5725</Characters>
  <Application>Microsoft Office Word</Application>
  <DocSecurity>0</DocSecurity>
  <Lines>47</Lines>
  <Paragraphs>13</Paragraphs>
  <ScaleCrop>false</ScaleCrop>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SISS</dc:creator>
  <cp:lastModifiedBy>Joseph Gilkey Jr</cp:lastModifiedBy>
  <cp:revision>2</cp:revision>
  <dcterms:created xsi:type="dcterms:W3CDTF">2022-02-23T15:56:00Z</dcterms:created>
  <dcterms:modified xsi:type="dcterms:W3CDTF">2022-02-23T15:56:00Z</dcterms:modified>
</cp:coreProperties>
</file>